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-102" w:tblpY="29"/>
        <w:tblOverlap w:val="never"/>
        <w:tblW w:w="16268" w:type="dxa"/>
        <w:tblLayout w:type="fixed"/>
        <w:tblLook w:val="04A0"/>
      </w:tblPr>
      <w:tblGrid>
        <w:gridCol w:w="460"/>
        <w:gridCol w:w="66"/>
        <w:gridCol w:w="1000"/>
        <w:gridCol w:w="567"/>
        <w:gridCol w:w="102"/>
        <w:gridCol w:w="748"/>
        <w:gridCol w:w="1843"/>
        <w:gridCol w:w="2410"/>
        <w:gridCol w:w="2126"/>
        <w:gridCol w:w="2087"/>
        <w:gridCol w:w="1740"/>
        <w:gridCol w:w="993"/>
        <w:gridCol w:w="243"/>
        <w:gridCol w:w="465"/>
        <w:gridCol w:w="244"/>
        <w:gridCol w:w="465"/>
        <w:gridCol w:w="14"/>
        <w:gridCol w:w="17"/>
        <w:gridCol w:w="678"/>
      </w:tblGrid>
      <w:tr w:rsidR="00E469B8" w:rsidTr="00014C88">
        <w:trPr>
          <w:trHeight w:val="559"/>
        </w:trPr>
        <w:tc>
          <w:tcPr>
            <w:tcW w:w="526" w:type="dxa"/>
            <w:gridSpan w:val="2"/>
            <w:vMerge w:val="restart"/>
          </w:tcPr>
          <w:p w:rsidR="003B4A62" w:rsidRPr="00AF3E8B" w:rsidRDefault="003B4A62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000" w:type="dxa"/>
            <w:vMerge w:val="restart"/>
          </w:tcPr>
          <w:p w:rsidR="003B4A62" w:rsidRPr="00AF3E8B" w:rsidRDefault="003B4A62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3B4A62" w:rsidRPr="00AF3E8B" w:rsidRDefault="003B4A62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  <w:gridSpan w:val="2"/>
            <w:vMerge w:val="restart"/>
          </w:tcPr>
          <w:p w:rsidR="003B4A62" w:rsidRPr="00AF3E8B" w:rsidRDefault="003B4A62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43" w:type="dxa"/>
            <w:vMerge w:val="restart"/>
          </w:tcPr>
          <w:p w:rsidR="003B4A62" w:rsidRPr="00AF3E8B" w:rsidRDefault="003B4A62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410" w:type="dxa"/>
            <w:vMerge w:val="restart"/>
          </w:tcPr>
          <w:p w:rsidR="003B4A62" w:rsidRPr="00AF3E8B" w:rsidRDefault="003B4A62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5953" w:type="dxa"/>
            <w:gridSpan w:val="3"/>
          </w:tcPr>
          <w:p w:rsidR="003B4A62" w:rsidRPr="00AF3E8B" w:rsidRDefault="003B4A62" w:rsidP="00014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993" w:type="dxa"/>
            <w:vMerge w:val="restart"/>
          </w:tcPr>
          <w:p w:rsidR="003B4A62" w:rsidRPr="00AF3E8B" w:rsidRDefault="003B4A62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Вид контроля, измерители</w:t>
            </w:r>
          </w:p>
        </w:tc>
        <w:tc>
          <w:tcPr>
            <w:tcW w:w="708" w:type="dxa"/>
            <w:gridSpan w:val="2"/>
            <w:vMerge w:val="restart"/>
          </w:tcPr>
          <w:p w:rsidR="003B4A62" w:rsidRPr="00AF3E8B" w:rsidRDefault="003B4A62" w:rsidP="00014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3B4A62" w:rsidRPr="00AF3E8B" w:rsidRDefault="003B4A62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8" w:type="dxa"/>
            <w:gridSpan w:val="5"/>
          </w:tcPr>
          <w:p w:rsidR="003B4A62" w:rsidRPr="00AF3E8B" w:rsidRDefault="003B4A62" w:rsidP="00014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852D67" w:rsidTr="00014C88">
        <w:trPr>
          <w:trHeight w:val="846"/>
        </w:trPr>
        <w:tc>
          <w:tcPr>
            <w:tcW w:w="526" w:type="dxa"/>
            <w:gridSpan w:val="2"/>
            <w:vMerge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vMerge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087" w:type="dxa"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740" w:type="dxa"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993" w:type="dxa"/>
            <w:vMerge/>
          </w:tcPr>
          <w:p w:rsidR="00852D67" w:rsidRPr="00AF3E8B" w:rsidRDefault="00852D67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852D67" w:rsidRPr="00AF3E8B" w:rsidRDefault="00852D67" w:rsidP="00014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852D67" w:rsidRPr="00AF3E8B" w:rsidRDefault="00AF3E8B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  <w:gridSpan w:val="3"/>
          </w:tcPr>
          <w:p w:rsidR="00852D67" w:rsidRPr="00AF3E8B" w:rsidRDefault="00AF3E8B" w:rsidP="00014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E8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469B8" w:rsidTr="00014C88">
        <w:trPr>
          <w:trHeight w:val="287"/>
        </w:trPr>
        <w:tc>
          <w:tcPr>
            <w:tcW w:w="526" w:type="dxa"/>
            <w:gridSpan w:val="2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00" w:type="dxa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2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10" w:type="dxa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26" w:type="dxa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87" w:type="dxa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40" w:type="dxa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18" w:type="dxa"/>
            <w:gridSpan w:val="5"/>
          </w:tcPr>
          <w:p w:rsidR="003B4A62" w:rsidRDefault="003B4A62" w:rsidP="00014C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3B4A62" w:rsidTr="00014C88">
        <w:trPr>
          <w:trHeight w:val="287"/>
        </w:trPr>
        <w:tc>
          <w:tcPr>
            <w:tcW w:w="16268" w:type="dxa"/>
            <w:gridSpan w:val="19"/>
          </w:tcPr>
          <w:p w:rsidR="003B4A62" w:rsidRPr="00AF3E8B" w:rsidRDefault="003B4A62" w:rsidP="00014C8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Раздел: СЛОЖЕНИЕ И ВЫЧИТАНИЕ В ПРЕДЕЛАХ 100</w:t>
            </w:r>
          </w:p>
          <w:p w:rsidR="003B4A62" w:rsidRPr="00AF3E8B" w:rsidRDefault="003B4A62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4A62" w:rsidTr="00014C88">
        <w:trPr>
          <w:trHeight w:val="287"/>
        </w:trPr>
        <w:tc>
          <w:tcPr>
            <w:tcW w:w="16268" w:type="dxa"/>
            <w:gridSpan w:val="19"/>
          </w:tcPr>
          <w:p w:rsidR="003B4A62" w:rsidRPr="00AF3E8B" w:rsidRDefault="003B4A62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Тема 1: Что мы знаем о цифрах (16 ч)</w:t>
            </w:r>
          </w:p>
        </w:tc>
      </w:tr>
      <w:tr w:rsidR="009778DC" w:rsidTr="00014C88">
        <w:trPr>
          <w:trHeight w:val="287"/>
        </w:trPr>
        <w:tc>
          <w:tcPr>
            <w:tcW w:w="526" w:type="dxa"/>
            <w:gridSpan w:val="2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Рисуем цифры</w:t>
            </w:r>
          </w:p>
        </w:tc>
        <w:tc>
          <w:tcPr>
            <w:tcW w:w="567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778DC" w:rsidRPr="00222571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2571">
              <w:rPr>
                <w:rFonts w:ascii="Times New Roman" w:hAnsi="Times New Roman" w:cs="Times New Roman"/>
                <w:sz w:val="16"/>
                <w:szCs w:val="16"/>
              </w:rPr>
              <w:t>Знакомство с новым учебником.</w:t>
            </w:r>
          </w:p>
          <w:p w:rsidR="009778DC" w:rsidRPr="00222571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2571">
              <w:rPr>
                <w:rFonts w:ascii="Times New Roman" w:hAnsi="Times New Roman" w:cs="Times New Roman"/>
                <w:sz w:val="16"/>
                <w:szCs w:val="16"/>
              </w:rPr>
              <w:t>Повторение названий цифр, чтение и запись; чётные и нечётные цифры; обозначение цифрами чисел; состав однозначных чисел.</w:t>
            </w:r>
          </w:p>
        </w:tc>
        <w:tc>
          <w:tcPr>
            <w:tcW w:w="2410" w:type="dxa"/>
            <w:vMerge w:val="restart"/>
          </w:tcPr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Выполнять устные вычисления в пределах 100 без перехода через десяток.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Понимание роли  знаков-символов в языке, математике, музыке, знание некоторых цифр разных народов.</w:t>
            </w:r>
          </w:p>
        </w:tc>
        <w:tc>
          <w:tcPr>
            <w:tcW w:w="2087" w:type="dxa"/>
            <w:vMerge w:val="restart"/>
          </w:tcPr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  <w:vMerge w:val="restart"/>
          </w:tcPr>
          <w:p w:rsidR="009778DC" w:rsidRDefault="009778D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78DC" w:rsidRPr="009778DC" w:rsidRDefault="009778D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78DC">
              <w:rPr>
                <w:rFonts w:ascii="Times New Roman" w:hAnsi="Times New Roman" w:cs="Times New Roman"/>
                <w:sz w:val="18"/>
                <w:szCs w:val="18"/>
              </w:rPr>
              <w:t>Умение устанавливать закономерности и использовать их при выполнении заданий, сотрудничать с товарищами при выполнении заданий в паре.</w:t>
            </w:r>
          </w:p>
        </w:tc>
        <w:tc>
          <w:tcPr>
            <w:tcW w:w="993" w:type="dxa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2 </w:t>
            </w:r>
          </w:p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4</w:t>
            </w:r>
          </w:p>
        </w:tc>
        <w:tc>
          <w:tcPr>
            <w:tcW w:w="709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2.09</w:t>
            </w:r>
          </w:p>
        </w:tc>
        <w:tc>
          <w:tcPr>
            <w:tcW w:w="709" w:type="dxa"/>
            <w:gridSpan w:val="3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8DC" w:rsidTr="00014C88">
        <w:trPr>
          <w:trHeight w:val="287"/>
        </w:trPr>
        <w:tc>
          <w:tcPr>
            <w:tcW w:w="526" w:type="dxa"/>
            <w:gridSpan w:val="2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0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Вычисляем в пределах десятка.</w:t>
            </w:r>
          </w:p>
        </w:tc>
        <w:tc>
          <w:tcPr>
            <w:tcW w:w="567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Повторение: названия круглых чисел, чтение, запись. Знакомство с числами «сто», «тысяча», запись их цифрами.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Умение читать, записывать, сравнивать двузначные числа, круглые трехзначные 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числа.</w:t>
            </w:r>
          </w:p>
        </w:tc>
        <w:tc>
          <w:tcPr>
            <w:tcW w:w="2087" w:type="dxa"/>
            <w:vMerge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С.7 №5</w:t>
            </w:r>
          </w:p>
        </w:tc>
        <w:tc>
          <w:tcPr>
            <w:tcW w:w="709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3.09</w:t>
            </w:r>
          </w:p>
        </w:tc>
        <w:tc>
          <w:tcPr>
            <w:tcW w:w="709" w:type="dxa"/>
            <w:gridSpan w:val="3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8DC" w:rsidTr="00014C88">
        <w:trPr>
          <w:trHeight w:val="287"/>
        </w:trPr>
        <w:tc>
          <w:tcPr>
            <w:tcW w:w="526" w:type="dxa"/>
            <w:gridSpan w:val="2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00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Собираем г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руппы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обозначения единиц, десятков, сотен в современной записи. 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Читать, записывать и сравнивать двузначные числа.</w:t>
            </w:r>
          </w:p>
        </w:tc>
        <w:tc>
          <w:tcPr>
            <w:tcW w:w="2126" w:type="dxa"/>
          </w:tcPr>
          <w:p w:rsidR="009778DC" w:rsidRPr="00222571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2571">
              <w:rPr>
                <w:rFonts w:ascii="Times New Roman" w:hAnsi="Times New Roman" w:cs="Times New Roman"/>
                <w:sz w:val="16"/>
                <w:szCs w:val="16"/>
              </w:rPr>
              <w:t>Умение читать, записывать, сравнивать двузначные числа, расшифровывать числа, записанные с помощью пиктограмм, шифровать числа, пользоваться справочником.</w:t>
            </w:r>
          </w:p>
        </w:tc>
        <w:tc>
          <w:tcPr>
            <w:tcW w:w="2087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  <w:vMerge w:val="restart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3E8B">
              <w:rPr>
                <w:rFonts w:ascii="Times New Roman" w:hAnsi="Times New Roman" w:cs="Times New Roman"/>
                <w:sz w:val="18"/>
                <w:szCs w:val="18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деятельности.</w:t>
            </w:r>
          </w:p>
        </w:tc>
        <w:tc>
          <w:tcPr>
            <w:tcW w:w="993" w:type="dxa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9</w:t>
            </w:r>
          </w:p>
        </w:tc>
        <w:tc>
          <w:tcPr>
            <w:tcW w:w="709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gridSpan w:val="3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8DC" w:rsidTr="00014C88">
        <w:trPr>
          <w:trHeight w:val="287"/>
        </w:trPr>
        <w:tc>
          <w:tcPr>
            <w:tcW w:w="526" w:type="dxa"/>
            <w:gridSpan w:val="2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00" w:type="dxa"/>
          </w:tcPr>
          <w:p w:rsidR="009778DC" w:rsidRPr="00AF3E8B" w:rsidRDefault="009778D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Считаем десятками и сотнями</w:t>
            </w:r>
          </w:p>
        </w:tc>
        <w:tc>
          <w:tcPr>
            <w:tcW w:w="567" w:type="dxa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Повторение: круглые числа. Знакомство с записью цифрами нескольких сотен.</w:t>
            </w:r>
          </w:p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8DC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нахождение суммы, остатка, увеличения/уменьшения на несколько единиц. 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вопрос задачи в соответствии с условием. </w:t>
            </w:r>
          </w:p>
        </w:tc>
        <w:tc>
          <w:tcPr>
            <w:tcW w:w="2126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Умение читать, записывать, сравнивать двузначные числа, круглые трехзначные 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числа.</w:t>
            </w:r>
          </w:p>
        </w:tc>
        <w:tc>
          <w:tcPr>
            <w:tcW w:w="2087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gridSpan w:val="3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C49" w:rsidTr="00014C88">
        <w:trPr>
          <w:trHeight w:val="287"/>
        </w:trPr>
        <w:tc>
          <w:tcPr>
            <w:tcW w:w="526" w:type="dxa"/>
            <w:gridSpan w:val="2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00" w:type="dxa"/>
          </w:tcPr>
          <w:p w:rsidR="00EC2C49" w:rsidRPr="00AF3E8B" w:rsidRDefault="00EC2C49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Записываем числа</w:t>
            </w:r>
          </w:p>
        </w:tc>
        <w:tc>
          <w:tcPr>
            <w:tcW w:w="567" w:type="dxa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Повторение: однозначные и двузначные числа; десятичный состав двузначных чисел; обозначение десятков и единиц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цифрами.</w:t>
            </w: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Обсуждать роль знаков-символов (букв, цифр, нот) в языке, математике, музыке.</w:t>
            </w: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цифры,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которые использовали разные народы</w:t>
            </w: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Придумывать знаки для обозначения одного предмета (единицы), десяти предметов (десятка); сравнивать разные обозначения. </w:t>
            </w: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Расшифровывать числа, записанные с помощью </w:t>
            </w:r>
          </w:p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пиктограмм, и шифровать числа.</w:t>
            </w: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Решать логические задачи, составлять анаграммы, </w:t>
            </w: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Распределять работу при выполнении заданий в паре, объединять полученные результаты.</w:t>
            </w:r>
          </w:p>
          <w:p w:rsidR="00EC2C49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Пользоваться справочником на форзаце учебника</w:t>
            </w:r>
          </w:p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читать, записывать, сравнивать двузначные и трехзначные числа.</w:t>
            </w:r>
          </w:p>
        </w:tc>
        <w:tc>
          <w:tcPr>
            <w:tcW w:w="2087" w:type="dxa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EC2C49" w:rsidRPr="009778DC" w:rsidRDefault="00EC2C49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78DC">
              <w:rPr>
                <w:rFonts w:ascii="Times New Roman" w:hAnsi="Times New Roman" w:cs="Times New Roman"/>
                <w:sz w:val="16"/>
                <w:szCs w:val="16"/>
              </w:rPr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вычислений, </w:t>
            </w:r>
            <w:r w:rsidRPr="009778D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свойства объектов при выполнении учебных заданий и в познавательной деятельности.</w:t>
            </w:r>
          </w:p>
        </w:tc>
        <w:tc>
          <w:tcPr>
            <w:tcW w:w="993" w:type="dxa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8" w:type="dxa"/>
            <w:gridSpan w:val="2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EC2C49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с.13</w:t>
            </w:r>
          </w:p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09" w:type="dxa"/>
            <w:gridSpan w:val="3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C49" w:rsidTr="00014C88">
        <w:trPr>
          <w:trHeight w:val="287"/>
        </w:trPr>
        <w:tc>
          <w:tcPr>
            <w:tcW w:w="526" w:type="dxa"/>
            <w:gridSpan w:val="2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000" w:type="dxa"/>
          </w:tcPr>
          <w:p w:rsidR="00EC2C49" w:rsidRPr="00AF3E8B" w:rsidRDefault="00EC2C49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Сравниваем числа</w:t>
            </w:r>
          </w:p>
        </w:tc>
        <w:tc>
          <w:tcPr>
            <w:tcW w:w="567" w:type="dxa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Повторение: способы сравнения чисел. Знакомство с понятием «верное неравенство».</w:t>
            </w:r>
          </w:p>
        </w:tc>
        <w:tc>
          <w:tcPr>
            <w:tcW w:w="2410" w:type="dxa"/>
            <w:vMerge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Умение читать, </w:t>
            </w:r>
            <w:r w:rsidRPr="00AF3E8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записывать, сравнивать двузначные числа и выражения.</w:t>
            </w:r>
          </w:p>
        </w:tc>
        <w:tc>
          <w:tcPr>
            <w:tcW w:w="2087" w:type="dxa"/>
            <w:tcBorders>
              <w:top w:val="single" w:sz="4" w:space="0" w:color="auto"/>
            </w:tcBorders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14</w:t>
            </w:r>
          </w:p>
        </w:tc>
        <w:tc>
          <w:tcPr>
            <w:tcW w:w="709" w:type="dxa"/>
            <w:gridSpan w:val="2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</w:p>
        </w:tc>
        <w:tc>
          <w:tcPr>
            <w:tcW w:w="709" w:type="dxa"/>
            <w:gridSpan w:val="3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C49" w:rsidTr="00014C88">
        <w:trPr>
          <w:trHeight w:val="287"/>
        </w:trPr>
        <w:tc>
          <w:tcPr>
            <w:tcW w:w="526" w:type="dxa"/>
            <w:gridSpan w:val="2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0" w:type="dxa"/>
          </w:tcPr>
          <w:p w:rsidR="00EC2C49" w:rsidRPr="00AF3E8B" w:rsidRDefault="00EC2C49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Математический тренажер.</w:t>
            </w:r>
          </w:p>
        </w:tc>
        <w:tc>
          <w:tcPr>
            <w:tcW w:w="567" w:type="dxa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EC2C49" w:rsidRPr="00222571" w:rsidRDefault="00EC2C49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2571">
              <w:rPr>
                <w:rFonts w:ascii="Times New Roman" w:hAnsi="Times New Roman" w:cs="Times New Roman"/>
                <w:sz w:val="16"/>
                <w:szCs w:val="16"/>
              </w:rPr>
              <w:t>Повторение: приемы вычислений с помощью таблицы сложения, с помощью числового луча и числового ряда, с помощью перестановки чисел в сумме, с опорой на знание состава однозначных чисел.</w:t>
            </w:r>
          </w:p>
        </w:tc>
        <w:tc>
          <w:tcPr>
            <w:tcW w:w="2410" w:type="dxa"/>
            <w:vMerge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Умение выполнять действия сложения и вычитания в пределах 10 разными способами, знание состава чисел 2-10, умение пользоваться таблицей сложения.</w:t>
            </w:r>
          </w:p>
        </w:tc>
        <w:tc>
          <w:tcPr>
            <w:tcW w:w="2087" w:type="dxa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деятельности, осуществлять синтез числового выражения.</w:t>
            </w:r>
          </w:p>
        </w:tc>
        <w:tc>
          <w:tcPr>
            <w:tcW w:w="993" w:type="dxa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709" w:type="dxa"/>
            <w:gridSpan w:val="3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2C49" w:rsidTr="00014C88">
        <w:trPr>
          <w:trHeight w:val="287"/>
        </w:trPr>
        <w:tc>
          <w:tcPr>
            <w:tcW w:w="526" w:type="dxa"/>
            <w:gridSpan w:val="2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0" w:type="dxa"/>
          </w:tcPr>
          <w:p w:rsidR="00EC2C49" w:rsidRPr="00AF3E8B" w:rsidRDefault="00EC2C49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Прибавляем и вычитаем однозначное число</w:t>
            </w:r>
          </w:p>
        </w:tc>
        <w:tc>
          <w:tcPr>
            <w:tcW w:w="567" w:type="dxa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Повторение: сложение и вычитание двузначного и однозначного чисел без перехода через десяток.</w:t>
            </w:r>
            <w:proofErr w:type="gramEnd"/>
          </w:p>
        </w:tc>
        <w:tc>
          <w:tcPr>
            <w:tcW w:w="2410" w:type="dxa"/>
            <w:vMerge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Умение выполнять действия сложения и вычитания в пределах 100 без перехода через десяток. </w:t>
            </w:r>
          </w:p>
        </w:tc>
        <w:tc>
          <w:tcPr>
            <w:tcW w:w="2087" w:type="dxa"/>
          </w:tcPr>
          <w:p w:rsidR="00EC2C49" w:rsidRPr="00AF3E8B" w:rsidRDefault="00EC2C49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EC2C49" w:rsidRPr="00222571" w:rsidRDefault="00EC2C49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2571">
              <w:rPr>
                <w:rFonts w:ascii="Times New Roman" w:hAnsi="Times New Roman" w:cs="Times New Roman"/>
                <w:sz w:val="16"/>
                <w:szCs w:val="1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свойства объектов при выполнении учебных заданий и в познавательной деятельности.</w:t>
            </w:r>
          </w:p>
          <w:p w:rsidR="00EC2C49" w:rsidRPr="00222571" w:rsidRDefault="00EC2C49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19</w:t>
            </w:r>
          </w:p>
        </w:tc>
        <w:tc>
          <w:tcPr>
            <w:tcW w:w="709" w:type="dxa"/>
            <w:gridSpan w:val="2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709" w:type="dxa"/>
            <w:gridSpan w:val="3"/>
          </w:tcPr>
          <w:p w:rsidR="00EC2C49" w:rsidRPr="00AF3E8B" w:rsidRDefault="00EC2C49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8DC" w:rsidTr="00014C88">
        <w:trPr>
          <w:trHeight w:val="287"/>
        </w:trPr>
        <w:tc>
          <w:tcPr>
            <w:tcW w:w="526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00" w:type="dxa"/>
          </w:tcPr>
          <w:p w:rsidR="009778DC" w:rsidRPr="00AF3E8B" w:rsidRDefault="009778D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Считаем до 100</w:t>
            </w:r>
          </w:p>
        </w:tc>
        <w:tc>
          <w:tcPr>
            <w:tcW w:w="567" w:type="dxa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Повторение: сложение и вычитание двузначных чисел без перехода через десяток.</w:t>
            </w:r>
          </w:p>
        </w:tc>
        <w:tc>
          <w:tcPr>
            <w:tcW w:w="2410" w:type="dxa"/>
            <w:vMerge w:val="restart"/>
          </w:tcPr>
          <w:p w:rsidR="009778DC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78DC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78DC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78DC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78DC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Выполнять устные вычисления в пределах 100 без перехода через десяток.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Решать задачи в 1–2 действия на сложение и вычитание (рабочая тетрадь).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Устанавливать закономерность и выполнять вычисления по аналогии.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Оценивать свои умения вычислять в пределах 10.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 xml:space="preserve">Восстанавливать пропущенные цифры в равенствах и </w:t>
            </w:r>
            <w:r w:rsidRPr="00AF3E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неравенствах.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Устанавливать закономерность в чередовании чисел и продолжать ряд чисел.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Моделировать условие задачи на числовом луче.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Ориентироваться в таблице, восстанавливать условие задачи по табличным данным, заполнять пропуски.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Комбинировать числа для получения заданной суммы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 xml:space="preserve">Решать задачи в 1–2 действия на сложение и вычитание (рабочая тетрадь). 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 xml:space="preserve">Дополнять краткую запись условия числовыми данными. 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Выполнять устные вычисления в пределах 100 без перехода через десяток.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 xml:space="preserve">Читать схемы, иллюстрирующие отношение данных как частей к целому. 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 xml:space="preserve">Анализировать условие задачи, вычленяя существенные данные. 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 xml:space="preserve">Рассуждать при дополнении схемы числовыми данными. 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F3E8B">
              <w:rPr>
                <w:rFonts w:ascii="Times New Roman" w:hAnsi="Times New Roman" w:cs="Times New Roman"/>
                <w:sz w:val="16"/>
                <w:szCs w:val="16"/>
              </w:rPr>
              <w:t>Придумывать задачи в соответствии с заданной схемой, табличными данными, решением по действиям, алгоритмом вычислений. Комбинировать числа для получения заданной суммы. Сотрудничать при выполнении заданий в паре</w:t>
            </w: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78DC" w:rsidRPr="00AF3E8B" w:rsidRDefault="009778D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выполнять действия сложения и вычитания в пределах 100 без перехода через десяток.</w:t>
            </w:r>
          </w:p>
        </w:tc>
        <w:tc>
          <w:tcPr>
            <w:tcW w:w="2087" w:type="dxa"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9778DC" w:rsidRPr="00AF3E8B" w:rsidRDefault="009778D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с. 21</w:t>
            </w:r>
          </w:p>
        </w:tc>
        <w:tc>
          <w:tcPr>
            <w:tcW w:w="709" w:type="dxa"/>
            <w:gridSpan w:val="2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709" w:type="dxa"/>
            <w:gridSpan w:val="3"/>
          </w:tcPr>
          <w:p w:rsidR="009778DC" w:rsidRPr="00AF3E8B" w:rsidRDefault="009778D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Задачи принцессы </w:t>
            </w:r>
            <w:proofErr w:type="spellStart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Турандот</w:t>
            </w:r>
            <w:proofErr w:type="spellEnd"/>
          </w:p>
        </w:tc>
        <w:tc>
          <w:tcPr>
            <w:tcW w:w="567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Повторение: использование схем при решении задач; формирование умения составлять краткую запись условия задачи.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составлять краткую запись и схему к условию простой текстовой задачи, решать задачу с опорой на краткую запись или схему, записывать решение задачи,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формулировать ответ.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</w:tcPr>
          <w:p w:rsidR="00885601" w:rsidRPr="00222571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2571">
              <w:rPr>
                <w:rFonts w:ascii="Times New Roman" w:hAnsi="Times New Roman" w:cs="Times New Roman"/>
                <w:sz w:val="16"/>
                <w:szCs w:val="16"/>
              </w:rPr>
              <w:t xml:space="preserve">Умение самостоятельно планировать собственную вычислительную деятельность и действия, необходимые для решения задачи, выделять существенное и </w:t>
            </w:r>
            <w:r w:rsidRPr="002225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несущественное в тексте задачи, составлять краткую запись условия задачи.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(у)</w:t>
            </w:r>
          </w:p>
        </w:tc>
        <w:tc>
          <w:tcPr>
            <w:tcW w:w="70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709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Придумываем задачи</w:t>
            </w:r>
          </w:p>
        </w:tc>
        <w:tc>
          <w:tcPr>
            <w:tcW w:w="567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умений восстанавливать задачу по схеме и рисунку, краткой 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записи и рисунку, записи решения и рисунку.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222571" w:rsidRDefault="00885601" w:rsidP="00014C88">
            <w:pPr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222571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Понимание назначения схемы и краткой записи задачи, умение составлять задачу по схеме, составлять краткую запись и схему к условию простой текстовой задачи, решать задачу с опорой на краткую запись или схему, записывать решение задачи, формулировать ответ.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885601" w:rsidRPr="00222571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2571">
              <w:rPr>
                <w:rFonts w:ascii="Times New Roman" w:hAnsi="Times New Roman" w:cs="Times New Roman"/>
                <w:sz w:val="16"/>
                <w:szCs w:val="16"/>
              </w:rPr>
              <w:t>Умение моделировать условия текстовых задач освоенными способами, осуществлять синтез условия текстовой задачи, дополнять таблицы недостающими данными.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24</w:t>
            </w:r>
          </w:p>
        </w:tc>
        <w:tc>
          <w:tcPr>
            <w:tcW w:w="70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709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Семь раз отмерь</w:t>
            </w:r>
          </w:p>
        </w:tc>
        <w:tc>
          <w:tcPr>
            <w:tcW w:w="567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навыков решения простых текстовых задач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Умение составлять краткую запись и схему к условию простой текстовой задачи, решать задачу с опорой на краткую запись или схему, записывать решение задачи, формулировать ответ.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885601" w:rsidRPr="00CD37FB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37FB">
              <w:rPr>
                <w:rFonts w:ascii="Times New Roman" w:hAnsi="Times New Roman" w:cs="Times New Roman"/>
                <w:sz w:val="16"/>
                <w:szCs w:val="16"/>
              </w:rPr>
              <w:t>Умение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6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27</w:t>
            </w:r>
          </w:p>
        </w:tc>
        <w:tc>
          <w:tcPr>
            <w:tcW w:w="70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709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«Что мы 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аем о числах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Выявление уровня остаточных знаний за 1 класс, планирование работы по коррекции пробелов.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Умение выполнять действия сложения и вычитания в пределах 100 без перехода через десяток, решать простые текстовые задачи.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885601" w:rsidRPr="006D67F6" w:rsidRDefault="00885601" w:rsidP="00014C88">
            <w:pPr>
              <w:tabs>
                <w:tab w:val="left" w:pos="284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D67F6">
              <w:rPr>
                <w:rFonts w:ascii="Times New Roman" w:hAnsi="Times New Roman" w:cs="Times New Roman"/>
                <w:sz w:val="16"/>
                <w:szCs w:val="16"/>
              </w:rPr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и учитывать её в работе над ошибками.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709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Входная контрольная работа № 1</w:t>
            </w:r>
          </w:p>
        </w:tc>
        <w:tc>
          <w:tcPr>
            <w:tcW w:w="567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Выявление уровня остаточных знаний за 1 класс, планирование работы по коррекции пробелов.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85601" w:rsidRP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601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в 1–2 действия на сложение и вычитание (рабочая тетрадь). </w:t>
            </w:r>
          </w:p>
          <w:p w:rsidR="00885601" w:rsidRP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601">
              <w:rPr>
                <w:rFonts w:ascii="Times New Roman" w:hAnsi="Times New Roman" w:cs="Times New Roman"/>
                <w:sz w:val="20"/>
                <w:szCs w:val="20"/>
              </w:rPr>
              <w:t xml:space="preserve">Дополнять краткую запись условия числовыми данными. </w:t>
            </w:r>
          </w:p>
          <w:p w:rsidR="00885601" w:rsidRP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601">
              <w:rPr>
                <w:rFonts w:ascii="Times New Roman" w:hAnsi="Times New Roman" w:cs="Times New Roman"/>
                <w:sz w:val="20"/>
                <w:szCs w:val="20"/>
              </w:rPr>
              <w:t>Выполнять устные вычисления в пределах 100 без перехода через десяток.</w:t>
            </w:r>
          </w:p>
          <w:p w:rsidR="00885601" w:rsidRP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601">
              <w:rPr>
                <w:rFonts w:ascii="Times New Roman" w:hAnsi="Times New Roman" w:cs="Times New Roman"/>
                <w:sz w:val="20"/>
                <w:szCs w:val="20"/>
              </w:rPr>
              <w:t xml:space="preserve">Читать схемы, иллюстрирующие </w:t>
            </w:r>
            <w:r w:rsidRPr="00885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отношение данных как частей к целому. </w:t>
            </w:r>
          </w:p>
          <w:p w:rsidR="00885601" w:rsidRP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5601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условие задачи, вычленяя существенные данные. </w:t>
            </w:r>
          </w:p>
          <w:p w:rsidR="00885601" w:rsidRP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выполнять действия сложения и вычитания в пределах 100 без перехода через десяток,  решать простые текстовые задачи.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Положительное отношение и интерес к изучению математики, ориентация на понимание причин личной успешности / </w:t>
            </w:r>
            <w:proofErr w:type="spellStart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vMerge w:val="restart"/>
          </w:tcPr>
          <w:p w:rsidR="00885601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5601" w:rsidRPr="00CD37FB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37FB">
              <w:rPr>
                <w:rFonts w:ascii="Times New Roman" w:hAnsi="Times New Roman" w:cs="Times New Roman"/>
                <w:sz w:val="16"/>
                <w:szCs w:val="16"/>
              </w:rPr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вычислений,  самостоятельно планировать собственную вычислительную деятельность и действия, </w:t>
            </w:r>
            <w:r w:rsidRPr="00CD37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Контрольнаяработа№1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таблицу сложения и вычитания</w:t>
            </w:r>
          </w:p>
        </w:tc>
        <w:tc>
          <w:tcPr>
            <w:tcW w:w="70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709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«Что мы знаем о числе»</w:t>
            </w:r>
          </w:p>
        </w:tc>
        <w:tc>
          <w:tcPr>
            <w:tcW w:w="567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0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5601" w:rsidRPr="006D67F6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67F6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познавательных действий: обучение планированию работы, систематизации </w:t>
            </w:r>
            <w:r w:rsidRPr="006D67F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источников информации, поиску, классификации и систематизации информации, создание условий для формирования навыков работы над проектом.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Знание некоторых знаков, используемых для записи чисел древними народами,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расшифровывать числа, записанные этими знаками.</w:t>
            </w:r>
          </w:p>
        </w:tc>
        <w:tc>
          <w:tcPr>
            <w:tcW w:w="2087" w:type="dxa"/>
          </w:tcPr>
          <w:p w:rsidR="00885601" w:rsidRPr="006D67F6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67F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Положительное отношение и интерес к изучению математики, восприятие математики как части </w:t>
            </w:r>
            <w:r w:rsidRPr="006D67F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общечеловеческой культуры, ориентация на понимание причин личной успешности / </w:t>
            </w:r>
            <w:proofErr w:type="spellStart"/>
            <w:r w:rsidRPr="006D67F6">
              <w:rPr>
                <w:rFonts w:ascii="Times New Roman" w:hAnsi="Times New Roman" w:cs="Times New Roman"/>
                <w:sz w:val="16"/>
                <w:szCs w:val="16"/>
              </w:rPr>
              <w:t>неуспешности</w:t>
            </w:r>
            <w:proofErr w:type="spellEnd"/>
            <w:r w:rsidRPr="006D67F6">
              <w:rPr>
                <w:rFonts w:ascii="Times New Roman" w:hAnsi="Times New Roman" w:cs="Times New Roman"/>
                <w:sz w:val="16"/>
                <w:szCs w:val="16"/>
              </w:rPr>
              <w:t xml:space="preserve"> в освоении материала, чувство ответственности за выполнение своей части работы при работе в группе.</w:t>
            </w:r>
          </w:p>
        </w:tc>
        <w:tc>
          <w:tcPr>
            <w:tcW w:w="1740" w:type="dxa"/>
            <w:vMerge/>
          </w:tcPr>
          <w:p w:rsidR="00885601" w:rsidRPr="00600069" w:rsidRDefault="00885601" w:rsidP="00014C88">
            <w:pPr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3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32</w:t>
            </w:r>
          </w:p>
        </w:tc>
        <w:tc>
          <w:tcPr>
            <w:tcW w:w="70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709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000" w:type="dxa"/>
          </w:tcPr>
          <w:p w:rsid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A2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Контрольный устный счет.</w:t>
            </w:r>
          </w:p>
          <w:p w:rsid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Математический тренажер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5601" w:rsidRPr="00913A26" w:rsidRDefault="00885601" w:rsidP="00014C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навыков решения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ростых текстовых задач и примеров.</w:t>
            </w:r>
          </w:p>
        </w:tc>
        <w:tc>
          <w:tcPr>
            <w:tcW w:w="2410" w:type="dxa"/>
            <w:tcBorders>
              <w:top w:val="nil"/>
            </w:tcBorders>
          </w:tcPr>
          <w:p w:rsidR="00885601" w:rsidRPr="00885601" w:rsidRDefault="00885601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5601">
              <w:rPr>
                <w:rFonts w:ascii="Times New Roman" w:hAnsi="Times New Roman" w:cs="Times New Roman"/>
                <w:sz w:val="18"/>
                <w:szCs w:val="18"/>
              </w:rPr>
              <w:t>Выполнять устные вычисления в пределах 100 без перехода через десяток.</w:t>
            </w:r>
          </w:p>
          <w:p w:rsidR="00885601" w:rsidRPr="00885601" w:rsidRDefault="00885601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5601">
              <w:rPr>
                <w:rFonts w:ascii="Times New Roman" w:hAnsi="Times New Roman" w:cs="Times New Roman"/>
                <w:sz w:val="18"/>
                <w:szCs w:val="18"/>
              </w:rPr>
              <w:t>Решать задачи в 1–2 действия на сложение и вычитание (рабочая тетрадь).</w:t>
            </w:r>
          </w:p>
          <w:p w:rsidR="00885601" w:rsidRPr="00885601" w:rsidRDefault="00885601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5601">
              <w:rPr>
                <w:rFonts w:ascii="Times New Roman" w:hAnsi="Times New Roman" w:cs="Times New Roman"/>
                <w:sz w:val="18"/>
                <w:szCs w:val="18"/>
              </w:rPr>
              <w:t>Устанавливать закономерность и выполнять вычисления по аналогии.</w:t>
            </w:r>
          </w:p>
          <w:p w:rsidR="00885601" w:rsidRPr="00885601" w:rsidRDefault="00885601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Умение составлять краткую запись и схему к условию простой текстовой задачи, решать задачу с опорой на краткую запись или схему, записывать решение задачи, формулировать ответ.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885601" w:rsidRPr="006D67F6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67F6">
              <w:rPr>
                <w:rFonts w:ascii="Times New Roman" w:hAnsi="Times New Roman" w:cs="Times New Roman"/>
                <w:sz w:val="16"/>
                <w:szCs w:val="16"/>
              </w:rPr>
              <w:t>Умение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С.31</w:t>
            </w:r>
          </w:p>
        </w:tc>
        <w:tc>
          <w:tcPr>
            <w:tcW w:w="723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695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16268" w:type="dxa"/>
            <w:gridSpan w:val="19"/>
          </w:tcPr>
          <w:p w:rsidR="00885601" w:rsidRDefault="00885601" w:rsidP="00014C8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Арифметические действия     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Тема 2: Сложение и вычитание до 20 (20 ч)</w:t>
            </w: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Почему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 Сложение и вычитание в пределах 20.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Повторение: сложение и вычитание в пределах 20 без перехода через десяток. </w:t>
            </w:r>
          </w:p>
        </w:tc>
        <w:tc>
          <w:tcPr>
            <w:tcW w:w="2410" w:type="dxa"/>
            <w:vMerge w:val="restart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Складывать и вычитать числа в пределах 20 </w:t>
            </w:r>
            <w:proofErr w:type="spellStart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spellEnd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переходом через десяток: 1) с опорой на таблицу сложения; 2) с опорой на состав числа 12; 3) дополняя одно из слагаемых до десятка.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Складывать числа рациональным способом, группируя  слагаемые.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Решать задачи в 2-3 действия на увеличение/уменьшение на несколько единиц, нахождение суммы и остатка (рабочая тетрадь).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Составлять краткую запись условия задачи.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Соотносить модели (рисунки, геометрические фигуры) с числами,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демонстрировать на моделях состав чисел.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Моделировать условие задачи с помощью схемы (рабочая тетрадь).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Придумывать задачи в соответствии со схемой, формулировать условие задачи.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Ориентироваться в таблице сложения.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Комбинировать несколько слагаемых для получения заданной суммы, предлагать разные варианты.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Распределять роли и очередность действий при работе в паре.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выполнять действия в пределах 20 без перехода через десяток, представлять числа в виде суммы одинаковых чисел разными 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способами.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885601" w:rsidRPr="006D67F6" w:rsidRDefault="00885601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6D67F6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  <w:p w:rsidR="00885601" w:rsidRPr="006D67F6" w:rsidRDefault="00885601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3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695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Волшебная </w:t>
            </w:r>
            <w:proofErr w:type="spellStart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таблица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аблица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сложения.</w:t>
            </w:r>
          </w:p>
          <w:p w:rsidR="00885601" w:rsidRPr="003D1ED1" w:rsidRDefault="00885601" w:rsidP="00014C8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ED1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диктант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Таблица сложения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Повторение: использование таблицы сложения при вычислениях.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с переходом через десяток с помощью таблицы сложения.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Умение ориентироваться в таблице сложения, выполнять действия сложения в пределах 20 с опорой на таблицу.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885601" w:rsidRPr="001C4C6D" w:rsidRDefault="00885601" w:rsidP="00014C88">
            <w:pPr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с. 39</w:t>
            </w:r>
          </w:p>
        </w:tc>
        <w:tc>
          <w:tcPr>
            <w:tcW w:w="723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5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Двенадцать месяцев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ознакомления с </w:t>
            </w: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новым материалом.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выполнять сложение с переходом через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десяток на основе знания состава числа 12.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Знание состава числа 12, умение ориентироваться в последовательности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месяцев и их порядке расположения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  <w:r w:rsidRPr="00AF3E8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885601" w:rsidRPr="001C4C6D" w:rsidRDefault="00885601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1C4C6D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Умение использовать изученные правила, способы </w:t>
            </w:r>
            <w:r w:rsidRPr="001C4C6D">
              <w:rPr>
                <w:rFonts w:ascii="Times New Roman" w:hAnsi="Times New Roman" w:cs="Times New Roman"/>
                <w:spacing w:val="2"/>
                <w:sz w:val="18"/>
                <w:szCs w:val="18"/>
              </w:rPr>
              <w:lastRenderedPageBreak/>
              <w:t>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3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695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В сумме XV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выполнять сложение с переходом через десяток на основе знания состава числа 15.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Знание состава числа 15.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885601" w:rsidRPr="001C4C6D" w:rsidRDefault="00885601" w:rsidP="00014C88">
            <w:pPr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43</w:t>
            </w:r>
          </w:p>
        </w:tc>
        <w:tc>
          <w:tcPr>
            <w:tcW w:w="723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695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От года до полу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тора.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сложение и вычитание с переходом через десяток на основе знания состава чисел 12, 15 и 18.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Знание состава числа 18, понимание значения понятия «полтора».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885601" w:rsidRPr="001C4C6D" w:rsidRDefault="00885601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1C4C6D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8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45</w:t>
            </w:r>
          </w:p>
        </w:tc>
        <w:tc>
          <w:tcPr>
            <w:tcW w:w="723" w:type="dxa"/>
            <w:gridSpan w:val="3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695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 девяткой работать легко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Сложение и вычитание с числом 9.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выполнять сложение с числом 9 и вычитание числа 9.</w:t>
            </w:r>
          </w:p>
        </w:tc>
        <w:tc>
          <w:tcPr>
            <w:tcW w:w="2410" w:type="dxa"/>
            <w:vMerge w:val="restart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Складывать и вычитать числа в пределах 20, ориентируясь на запоминание, наглядность, свойства чисел, свойства арифметических действий.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Восстанавливать пропущенные числа в равенствах.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Решать задачи в 2–3 действия на нахождение суммы, остатка, слагаемого (рабочая тетрадь).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свойствами чисел при сложении, делать выводы (если одно слагаемое увеличить/уменьшить на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1, то и сумма увеличится/</w:t>
            </w:r>
            <w:proofErr w:type="gramStart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уменьшится</w:t>
            </w:r>
            <w:proofErr w:type="gramEnd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на 1; при сложении соседних чисел получается нечётное число). 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Использовать результаты наблюдений при сложении чисел.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Рассуждать при анализе условия текстовых задач.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Комбинировать данные при решении нестандартных задач, предлагать разные варианты. 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Находить разные способы заплатить требуемую сумму при покупке.</w:t>
            </w:r>
          </w:p>
          <w:p w:rsid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календаре (дни недели, даты, рабочие и выходные дни). 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Ориентироваться в рисунках, схемах.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Выбирать маршрут на рисунке-схеме, определять его длину, сравнивать разные маршруты.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Оценивать свои умения складывать числа с переходом через десяток. Организовывать взаимопроверку при отработке вычислений.</w:t>
            </w: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выполнять действия с числом 9 с переходом через десяток.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9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47</w:t>
            </w:r>
          </w:p>
        </w:tc>
        <w:tc>
          <w:tcPr>
            <w:tcW w:w="740" w:type="dxa"/>
            <w:gridSpan w:val="4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678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Вокруг дюжины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выполнять сложение с переходом через десяток в пределах 13.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Знание понятия «дюжина», состава чисел 11 и 13.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</w:t>
            </w:r>
            <w:r w:rsidRPr="00AF3E8B">
              <w:rPr>
                <w:rFonts w:ascii="Times New Roman" w:hAnsi="Times New Roman" w:cs="Times New Roman"/>
                <w:spacing w:val="2"/>
                <w:sz w:val="20"/>
                <w:szCs w:val="20"/>
              </w:rPr>
              <w:lastRenderedPageBreak/>
              <w:t>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7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с.49(у)</w:t>
            </w:r>
          </w:p>
        </w:tc>
        <w:tc>
          <w:tcPr>
            <w:tcW w:w="740" w:type="dxa"/>
            <w:gridSpan w:val="4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678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Считаем глазами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Проверочная </w:t>
            </w:r>
            <w:r w:rsidRPr="00AF3E8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работа №1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»Сложение и вычитание до 20»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изучен-ного</w:t>
            </w:r>
            <w:proofErr w:type="spellEnd"/>
            <w:proofErr w:type="gramEnd"/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умений выполнять сложение с переходом через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десяток в пределах 20. Закрепление умения составлять схему и краткую запись условия задачи.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Default="00885601" w:rsidP="00014C88">
            <w:pPr>
              <w:ind w:right="-226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Знание состава чисел </w:t>
            </w:r>
          </w:p>
          <w:p w:rsidR="00885601" w:rsidRPr="00AF3E8B" w:rsidRDefault="00885601" w:rsidP="00014C88">
            <w:pPr>
              <w:ind w:right="-226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11, 12, 13, 18.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601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№ 9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с. 51</w:t>
            </w:r>
          </w:p>
        </w:tc>
        <w:tc>
          <w:tcPr>
            <w:tcW w:w="740" w:type="dxa"/>
            <w:gridSpan w:val="4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678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Две недели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Состав числа 14.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выполнять сложение с переходом через десяток на основе знания состава числа 14. Формирование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ременных представ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лений.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Знание состава чис</w:t>
            </w:r>
            <w:r w:rsidRPr="00AF3E8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ла 14. Умение работать с календарем.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  <w:tcBorders>
              <w:bottom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53</w:t>
            </w:r>
          </w:p>
        </w:tc>
        <w:tc>
          <w:tcPr>
            <w:tcW w:w="740" w:type="dxa"/>
            <w:gridSpan w:val="4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678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Кругом 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сложение с переходом через десяток в пределах 16.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Знание состава числа 16, умение выполнять изученные действия с числами в пределах 20.</w:t>
            </w:r>
          </w:p>
        </w:tc>
        <w:tc>
          <w:tcPr>
            <w:tcW w:w="2087" w:type="dxa"/>
            <w:tcBorders>
              <w:top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</w:tcBorders>
          </w:tcPr>
          <w:p w:rsidR="00885601" w:rsidRPr="006D67F6" w:rsidRDefault="00885601" w:rsidP="00014C88">
            <w:pPr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  <w:r w:rsidRPr="006D67F6">
              <w:rPr>
                <w:rFonts w:ascii="Times New Roman" w:hAnsi="Times New Roman" w:cs="Times New Roman"/>
                <w:spacing w:val="2"/>
                <w:sz w:val="16"/>
                <w:szCs w:val="16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55</w:t>
            </w:r>
          </w:p>
        </w:tc>
        <w:tc>
          <w:tcPr>
            <w:tcW w:w="740" w:type="dxa"/>
            <w:gridSpan w:val="4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678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Между 16 и 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сложение с переходом через десяток в пределах 18.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Знание состава числа 17, умение работать с таблицей сложения.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</w:t>
            </w:r>
          </w:p>
        </w:tc>
        <w:tc>
          <w:tcPr>
            <w:tcW w:w="174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№ 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(у)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с.57</w:t>
            </w:r>
          </w:p>
        </w:tc>
        <w:tc>
          <w:tcPr>
            <w:tcW w:w="740" w:type="dxa"/>
            <w:gridSpan w:val="4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678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От 16 до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Закрепление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сложение с переходом через десяток в пределах 20.</w:t>
            </w:r>
          </w:p>
        </w:tc>
        <w:tc>
          <w:tcPr>
            <w:tcW w:w="241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Знание состава чисел 16-20. 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3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58</w:t>
            </w:r>
          </w:p>
        </w:tc>
        <w:tc>
          <w:tcPr>
            <w:tcW w:w="740" w:type="dxa"/>
            <w:gridSpan w:val="4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678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Работаем с календарем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изучен-ного</w:t>
            </w:r>
            <w:proofErr w:type="spellEnd"/>
            <w:proofErr w:type="gramEnd"/>
            <w:r w:rsidRPr="00AF3E8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умений выполнять сложение и вычитание с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переходом через десяток в пределах 20.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ориентироваться в календаре, знание состава чисел 11-20,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выполнять действия с числами в пределах 20.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Положительное отношение и интерес к изучению математики, </w:t>
            </w: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восприятие математики как части общечеловеческой культуры.</w:t>
            </w:r>
          </w:p>
        </w:tc>
        <w:tc>
          <w:tcPr>
            <w:tcW w:w="1740" w:type="dxa"/>
            <w:vMerge w:val="restart"/>
          </w:tcPr>
          <w:p w:rsidR="00885601" w:rsidRPr="006D67F6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67F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Умение устанавливать закономерности и использовать их при выполнении заданий, </w:t>
            </w:r>
            <w:r w:rsidRPr="006D67F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  <w:p w:rsidR="00885601" w:rsidRPr="006D67F6" w:rsidRDefault="00885601" w:rsidP="00014C88">
            <w:pPr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61</w:t>
            </w:r>
          </w:p>
        </w:tc>
        <w:tc>
          <w:tcPr>
            <w:tcW w:w="740" w:type="dxa"/>
            <w:gridSpan w:val="4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678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000" w:type="dxa"/>
          </w:tcPr>
          <w:p w:rsidR="00885601" w:rsidRPr="00AF3E8B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Решаем задачи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Составление краткой записи условия задачи.</w:t>
            </w:r>
          </w:p>
        </w:tc>
        <w:tc>
          <w:tcPr>
            <w:tcW w:w="669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составлять краткую запись к задаче.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Восстанавливать пропущенные числа в равенствах.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Решать задачи в 2–3 действия на нахождение суммы, остатка, слагаемого (рабочая тетрадь).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Комбинировать данные при решении нестандартных задач, предлагать разные варианты. </w:t>
            </w:r>
          </w:p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Умение решать задачи на нахождение разности, составлять краткую запись, записывать решение и формулировать ответ.</w:t>
            </w:r>
          </w:p>
        </w:tc>
        <w:tc>
          <w:tcPr>
            <w:tcW w:w="2087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с. 63</w:t>
            </w:r>
          </w:p>
        </w:tc>
        <w:tc>
          <w:tcPr>
            <w:tcW w:w="740" w:type="dxa"/>
            <w:gridSpan w:val="4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22.10</w:t>
            </w:r>
          </w:p>
        </w:tc>
        <w:tc>
          <w:tcPr>
            <w:tcW w:w="678" w:type="dxa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00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Чему мы научились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669" w:type="dxa"/>
            <w:gridSpan w:val="2"/>
          </w:tcPr>
          <w:p w:rsidR="00885601" w:rsidRPr="007100E0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Закрепление умений составлять краткую запись к задаче, составлять план решения, записывать ход решения.</w:t>
            </w:r>
          </w:p>
        </w:tc>
        <w:tc>
          <w:tcPr>
            <w:tcW w:w="2410" w:type="dxa"/>
            <w:vMerge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выполнять действия с числами в пределах 20, решать простые текстовые задачи.</w:t>
            </w:r>
          </w:p>
        </w:tc>
        <w:tc>
          <w:tcPr>
            <w:tcW w:w="2087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с.65</w:t>
            </w:r>
          </w:p>
        </w:tc>
        <w:tc>
          <w:tcPr>
            <w:tcW w:w="740" w:type="dxa"/>
            <w:gridSpan w:val="4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678" w:type="dxa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0" w:type="dxa"/>
          </w:tcPr>
          <w:p w:rsidR="00885601" w:rsidRPr="007100E0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Итоговая контрольная работа № 2 за 1 четверть</w:t>
            </w:r>
          </w:p>
        </w:tc>
        <w:tc>
          <w:tcPr>
            <w:tcW w:w="669" w:type="dxa"/>
            <w:gridSpan w:val="2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Диагностика уровня усвоения материала по итогам 1 четверти: вычислительные навыки в пределах 20, решение простых задач.</w:t>
            </w:r>
          </w:p>
        </w:tc>
        <w:tc>
          <w:tcPr>
            <w:tcW w:w="2410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выполнять действия с числами в пределах 20, решать простые текстовые задачи.</w:t>
            </w:r>
          </w:p>
        </w:tc>
        <w:tc>
          <w:tcPr>
            <w:tcW w:w="2087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885601" w:rsidRPr="006D67F6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67F6">
              <w:rPr>
                <w:rFonts w:ascii="Times New Roman" w:hAnsi="Times New Roman" w:cs="Times New Roman"/>
                <w:sz w:val="16"/>
                <w:szCs w:val="16"/>
              </w:rPr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  <w:tc>
          <w:tcPr>
            <w:tcW w:w="993" w:type="dxa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2 за 1 четверть</w:t>
            </w:r>
          </w:p>
        </w:tc>
        <w:tc>
          <w:tcPr>
            <w:tcW w:w="708" w:type="dxa"/>
            <w:gridSpan w:val="2"/>
          </w:tcPr>
          <w:p w:rsidR="00885601" w:rsidRPr="00AF3E8B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таблицу сложения и вычитания</w:t>
            </w:r>
          </w:p>
        </w:tc>
        <w:tc>
          <w:tcPr>
            <w:tcW w:w="740" w:type="dxa"/>
            <w:gridSpan w:val="4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678" w:type="dxa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1" w:rsidTr="00014C88">
        <w:trPr>
          <w:trHeight w:val="287"/>
        </w:trPr>
        <w:tc>
          <w:tcPr>
            <w:tcW w:w="526" w:type="dxa"/>
            <w:gridSpan w:val="2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00" w:type="dxa"/>
          </w:tcPr>
          <w:p w:rsidR="00885601" w:rsidRPr="007100E0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  <w:r w:rsidR="00A538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5601" w:rsidRPr="007100E0" w:rsidRDefault="0088560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«Математический тренажер»</w:t>
            </w:r>
            <w:r w:rsidR="00A538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обобщения и систематизации </w:t>
            </w:r>
          </w:p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знаний.</w:t>
            </w:r>
          </w:p>
        </w:tc>
        <w:tc>
          <w:tcPr>
            <w:tcW w:w="1843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затруднений, коррекция. Закрепление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2410" w:type="dxa"/>
          </w:tcPr>
          <w:p w:rsidR="00885601" w:rsidRPr="00AF3E8B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Наблюдать за свойствами чисел при сложении, делать выводы (если одно слагаемое увеличить/уменьшить на 1, то и сумма увеличится/</w:t>
            </w:r>
            <w:proofErr w:type="gramStart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>уменьшится</w:t>
            </w:r>
            <w:proofErr w:type="gramEnd"/>
            <w:r w:rsidRPr="00AF3E8B">
              <w:rPr>
                <w:rFonts w:ascii="Times New Roman" w:hAnsi="Times New Roman" w:cs="Times New Roman"/>
                <w:sz w:val="20"/>
                <w:szCs w:val="20"/>
              </w:rPr>
              <w:t xml:space="preserve"> на 1; при сложении соседних чисел получается нечётное число). </w:t>
            </w:r>
          </w:p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выполнять действия с числами в пределах 20, решать простые текстовые задачи.</w:t>
            </w:r>
          </w:p>
        </w:tc>
        <w:tc>
          <w:tcPr>
            <w:tcW w:w="2087" w:type="dxa"/>
          </w:tcPr>
          <w:p w:rsidR="00885601" w:rsidRPr="007100E0" w:rsidRDefault="0088560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</w:tcPr>
          <w:p w:rsidR="00885601" w:rsidRPr="000F2D1D" w:rsidRDefault="0088560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2D1D">
              <w:rPr>
                <w:rFonts w:ascii="Times New Roman" w:hAnsi="Times New Roman" w:cs="Times New Roman"/>
                <w:sz w:val="16"/>
                <w:szCs w:val="16"/>
              </w:rPr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</w:t>
            </w:r>
            <w:r w:rsidRPr="000F2D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задачи.</w:t>
            </w:r>
          </w:p>
        </w:tc>
        <w:tc>
          <w:tcPr>
            <w:tcW w:w="993" w:type="dxa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8" w:type="dxa"/>
            <w:gridSpan w:val="2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65</w:t>
            </w:r>
          </w:p>
        </w:tc>
        <w:tc>
          <w:tcPr>
            <w:tcW w:w="740" w:type="dxa"/>
            <w:gridSpan w:val="4"/>
          </w:tcPr>
          <w:p w:rsidR="0088560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885601" w:rsidRPr="007100E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78" w:type="dxa"/>
          </w:tcPr>
          <w:p w:rsidR="00885601" w:rsidRPr="007100E0" w:rsidRDefault="0088560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«Сложение и вычитание до 20»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  <w:vMerge w:val="restart"/>
          </w:tcPr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ориентироваться в тексте нестандартных задач, выделять существенную информацию, устанавливать связи между объектами.</w:t>
            </w:r>
          </w:p>
        </w:tc>
        <w:tc>
          <w:tcPr>
            <w:tcW w:w="2410" w:type="dxa"/>
            <w:vMerge w:val="restart"/>
          </w:tcPr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Предлагать несколько вариантов решения комбинаторной задачи.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Наблюдать за чередованием чётных и нечётных чисел в числовом ряду.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Исследовать свойства чётных и нечётных чисел на геометрических моделях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Выбирать правильный ответ из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предложенных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Находить неверные ответы. Выбирать задания из вариативной части: обозначать числа символами; разбивать прямоугольник на части в соответствии с заданным условием;</w:t>
            </w:r>
          </w:p>
        </w:tc>
        <w:tc>
          <w:tcPr>
            <w:tcW w:w="2126" w:type="dxa"/>
            <w:vMerge w:val="restart"/>
          </w:tcPr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ориентироваться в нестандартных задачах, использовать схемы для выбора пути решения.</w:t>
            </w:r>
          </w:p>
        </w:tc>
        <w:tc>
          <w:tcPr>
            <w:tcW w:w="2087" w:type="dxa"/>
            <w:vMerge w:val="restart"/>
          </w:tcPr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  <w:vMerge w:val="restart"/>
          </w:tcPr>
          <w:p w:rsidR="00A53881" w:rsidRPr="006D67F6" w:rsidRDefault="00A53881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7F6">
              <w:rPr>
                <w:rFonts w:ascii="Times New Roman" w:hAnsi="Times New Roman" w:cs="Times New Roman"/>
                <w:sz w:val="18"/>
                <w:szCs w:val="18"/>
              </w:rPr>
              <w:t xml:space="preserve">Умение устанавливать закономерности и использовать их при выполнении заданий, устанавливать причинно-следственные связи, строить </w:t>
            </w:r>
            <w:proofErr w:type="gramStart"/>
            <w:r w:rsidRPr="006D67F6">
              <w:rPr>
                <w:rFonts w:ascii="Times New Roman" w:hAnsi="Times New Roman" w:cs="Times New Roman"/>
                <w:sz w:val="18"/>
                <w:szCs w:val="18"/>
              </w:rPr>
              <w:t>логическое рассуждение</w:t>
            </w:r>
            <w:proofErr w:type="gramEnd"/>
            <w:r w:rsidRPr="006D67F6">
              <w:rPr>
                <w:rFonts w:ascii="Times New Roman" w:hAnsi="Times New Roman" w:cs="Times New Roman"/>
                <w:sz w:val="18"/>
                <w:szCs w:val="18"/>
              </w:rPr>
              <w:t>, проводить аналогии и осваивать новые приёмы вычислений, способы решения задач, классифицировать числовые и буквенные выражения, текстовые задачи, геометрические фигуры по заданным критериям.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8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 65</w:t>
            </w:r>
          </w:p>
        </w:tc>
        <w:tc>
          <w:tcPr>
            <w:tcW w:w="740" w:type="dxa"/>
            <w:gridSpan w:val="4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  <w:tcBorders>
              <w:bottom w:val="single" w:sz="4" w:space="0" w:color="auto"/>
            </w:tcBorders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A53881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«Математический тренажер»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53881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8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С.65 №5</w:t>
            </w:r>
          </w:p>
        </w:tc>
        <w:tc>
          <w:tcPr>
            <w:tcW w:w="740" w:type="dxa"/>
            <w:gridSpan w:val="4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29.10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  <w:tcBorders>
              <w:top w:val="single" w:sz="4" w:space="0" w:color="auto"/>
            </w:tcBorders>
          </w:tcPr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</w:t>
            </w:r>
          </w:p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формирование умения работать с таблицей, анализировать и классифицировать информацию, обобщать, выделять недостающие детали.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выполнять действия сложения и вычитания в пределах 20,  работать с таблицей,  ориентироваться в тексте нестандартных задач, работать с рисунком и схемой.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8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с.64</w:t>
            </w:r>
          </w:p>
        </w:tc>
        <w:tc>
          <w:tcPr>
            <w:tcW w:w="740" w:type="dxa"/>
            <w:gridSpan w:val="4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15590" w:type="dxa"/>
            <w:gridSpan w:val="18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Тема 3:  Наглядная геометрия (10 ч)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Геометрический словарь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Названия геометрических фигур.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Повторение: названия геометрических фигур, изученных в 1-м классе. Отработка умений выполнять сложение и вычитание с переходом через десяток в пределах 20.</w:t>
            </w:r>
          </w:p>
        </w:tc>
        <w:tc>
          <w:tcPr>
            <w:tcW w:w="2410" w:type="dxa"/>
            <w:vMerge w:val="restart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Различать многоугольники, называть их.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длину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ломаной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прямые, острые и тупые углы. 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Чертить прямой угол с помощью угольника. 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прямоугольные, остроугольные и тупоугольные треугольники. 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Определять площадь треугольника в единичных квадратах.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Тренироваться в вычислениях, находить выражения с одинаковым значением.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в 2–3 действия на увеличение/уменьшение, нахождение слагаемого, суммы, остатка (рабочая тетрадь).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Вспоминать названия геометрических фигур, составлять словарик «название фигуры — рисунок». 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Распознавать геометрические фигуры, вычленять их на рисунке.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геометрические фигуры, находить общее и различия. 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Конструировать и разрезать геометрические фигуры в соответствии с условием задания. 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чертёж в соответствии с инструкцией. 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Задавать маршрут движения с помощью обозначений, прослеживать заданный маршрут (при работе в парах).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Исследовать простейшие свойства четырёхугольников: измерять стороны и диагонали, сравнивать, делать выводы, проверять их на других фигурах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Моделировать квадрат и ромб с помощью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конструктора, экспериментировать с моделями. </w:t>
            </w: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Экспериментировать с треугольниками (количество прямых и тупых углов).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Конструировать фигуры из частей</w:t>
            </w:r>
          </w:p>
        </w:tc>
        <w:tc>
          <w:tcPr>
            <w:tcW w:w="2126" w:type="dxa"/>
          </w:tcPr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названий и отличительных особенностей наиболее распространенных геометрических фигур.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</w:tcPr>
          <w:p w:rsidR="00A53881" w:rsidRPr="006D67F6" w:rsidRDefault="00A53881" w:rsidP="00014C88">
            <w:pPr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6D67F6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рассуждение.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71 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Геометрические фигуры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Распознавание геометрических фигур.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Различение геометрических фигур на рисунках. Формирование умения чертить линии и геометрические фигуры с помощью линейки. Развитие пространственных представлений. Отработка вычислительных навыков.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названий и отличительных особенностей наиболее распространенных геометрических фигур, умение чертить их на клетчатом листе.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A53881" w:rsidRPr="006D67F6" w:rsidRDefault="00A53881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3881" w:rsidRPr="006D67F6" w:rsidRDefault="00A53881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3881" w:rsidRPr="006D67F6" w:rsidRDefault="00A53881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53881" w:rsidRPr="006D67F6" w:rsidRDefault="00A53881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7F6">
              <w:rPr>
                <w:rFonts w:ascii="Times New Roman" w:hAnsi="Times New Roman" w:cs="Times New Roman"/>
                <w:sz w:val="18"/>
                <w:szCs w:val="18"/>
              </w:rPr>
              <w:t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анализировать, устанавливать причинно-следственные связи, строить логическое рассуждение.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73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Углы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Виды углов.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Знакомство с видами углов (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прямой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, острый, тупой) и различение их на рисунках. Формирование умения чертить прямые углы с помощью угольника.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видов углов, их отличительных признаков, умение различать виды углов, чертить углы с помощью линейки-угольника.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8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75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Проектируем парк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Винни-Пуха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pStyle w:val="a4"/>
              <w:rPr>
                <w:sz w:val="20"/>
                <w:szCs w:val="20"/>
              </w:rPr>
            </w:pPr>
            <w:r w:rsidRPr="007100E0">
              <w:rPr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</w:tcPr>
          <w:p w:rsidR="00A53881" w:rsidRPr="004F2E00" w:rsidRDefault="00A53881" w:rsidP="00014C88">
            <w:pPr>
              <w:pStyle w:val="a4"/>
              <w:rPr>
                <w:sz w:val="16"/>
                <w:szCs w:val="16"/>
              </w:rPr>
            </w:pPr>
            <w:r w:rsidRPr="004F2E00">
              <w:rPr>
                <w:sz w:val="16"/>
                <w:szCs w:val="16"/>
              </w:rPr>
              <w:t>Практическая работа: вычерчивание прямых углов и отрезков заданной длины на клетчатой бумаге, измерение длин отрезков.</w:t>
            </w:r>
          </w:p>
          <w:p w:rsidR="00A53881" w:rsidRPr="004F2E0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Знакомство с понятием «диагональ прямоугольника». Отработка вычислительных навыков.</w:t>
            </w:r>
          </w:p>
          <w:p w:rsidR="00A53881" w:rsidRPr="004F2E0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вычерчивать углы и отрезки заданной длины с помощью линейки на клетчатой бумаге, измерять длины отрезков; знание понятия «диагональ прямоугольника».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рассуждение.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(у)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с.77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Четырехугольники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A53881" w:rsidRPr="004F2E0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с некоторыми свойствами сторон и углов четырёхугольников. Развитие пространственных представлений. Отработка </w:t>
            </w:r>
            <w:proofErr w:type="gramStart"/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вычислительных</w:t>
            </w:r>
            <w:proofErr w:type="gramEnd"/>
            <w:r w:rsidRPr="004F2E0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53881" w:rsidRPr="004F2E0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навыков.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понятий «четырехугольник», «квадрат», «ромб», «прямоугольник», их отличительных признаков; умение изображать четырехугольники на листе.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6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79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Треуголь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ники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tabs>
                <w:tab w:val="center" w:pos="2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ознакомления с новым материалом.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Знакомство с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видами треугольников (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прямоугольный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, остроугольный, тупоугольный) и различение их на рисунках. Отработка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вычислительных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навыков.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Знание понятия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«треугольник», умение различать виды треугольников по видам углов, длинам сторон.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Положительное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3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80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«Наглядная геометрия»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Определение уровня усвоения знаний, умений и навыков по изучаемой теме, формирование навыков контроля.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признаков изученных геометрических фигур, умение чертить геометрические фигуры по заданным параметрам с помощью линейки, угольника, находить периметр четырехугольников, выполнять арифметические действия в пределах 20.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vMerge w:val="restart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устанавливать причинно-следственные связи, строить логическое рассуждение.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1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85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Проверочная работа № 2 по теме: «Наглядная геометрия»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Определение уровня усвоения знаний, умений и навыков по изучаемой теме, формирование навыков контроля.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Представление о древнегреческом математике Пифагоре, его теореме.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С.85 №4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тренажер.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Выявление и коррекция затруднений. Знакомство с Пифагором и теоремой Пифагора на доступном уровне.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Знание признаков изученных геометрических фигур, умение чертить геометрические фигуры по заданным параметрам с помощью линейки, угольника, находить периметр четырехугольников,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арифметические действия в пределах 20.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vMerge w:val="restart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Умение использовать изученные правила, способы действий, свойства объектов при выполнении учебных заданий, конструировать геометрические фигуры из заданных частей, </w:t>
            </w:r>
            <w:r w:rsidRPr="007100E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устанавливать причинно-следственные связи, строить логическое рассуждение.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85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Повторение, обобщение по теме: «Наглядная геометрия»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формирование умения работать с таблицей, анализировать и классифицировать информацию, обобщать, выделять недостающие детали.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4F2E0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Знание признаков изученных геометрических фигур, умение чертить геометрические фигуры по заданным параметрам с помощью линейки, угольника, находить периметр четырехугольников, выполнять арифметические действия в пределах 20.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С.85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16268" w:type="dxa"/>
            <w:gridSpan w:val="19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Тема 4:Вычисления в пределах 100 (18ч)</w:t>
            </w: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Складываем и вычитаем по разрядам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Знакомство с понятием «разряд». Повторение: сложение и вычитание двузначных чисел без перехода через десяток. Знакомство с формой записи вычислений столбиком. </w:t>
            </w:r>
          </w:p>
        </w:tc>
        <w:tc>
          <w:tcPr>
            <w:tcW w:w="2410" w:type="dxa"/>
            <w:vMerge w:val="restart"/>
          </w:tcPr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Складывать и вычитать двузначные числа по разрядам: 1) устно; 2) записывая вычисления в строчку; 3) записывая вычисления в столбик.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Выполнять сложение рациональным способом (дополняя одно из слагаемых до десятка).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в 1-2 действия на нахождение уменьшаемого, вычитаемого, остатка (рабочая тетрадь). Составлять краткую запись условия задачи. Анализировать условие задачи, отбрасывать несущественное, выделять существенные данные.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Моделировать условие задачи на схеме «целое – части».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 эффективность краткой записи и схемы при решении нетиповых задач.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Находить закономерность в столбиках примеров, выполнять вычисления по аналогии.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Восстанавливать деформированные равенства, предлагать разные варианты решения.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Прогнозировать результат сложения (количество десятков в ответе). Оценивать сумму денег, необходимую для покупки.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Ориентироваться в таблицах, заполнять пустые клетки в таблице.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Расшифровывать задуманное слово (соотносить результаты вычислений с буквами с помощью шифра).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Рассуждать при решении числовых ребусов, обосновывать своё решение. 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Предлагать разные способы вычисления суммы, сравнивать свой способ со способом товарища, оценивать эффективность способа сложения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письменных приемов сложения и вычитания двузначных чисел.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91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Складываем и вычитаем по разрядам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Продолжение формирования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выполнять сложение и вычитание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двузначных чисел без перехода </w:t>
            </w:r>
            <w:proofErr w:type="gramStart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proofErr w:type="gramEnd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десяток.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письменных приемов сложения и вычитания двузначных чисел.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5(б)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91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Тренируемся в вычислениях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Сложение и вычитание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двузначных чисел.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м.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Формирование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сложение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двузначных чисел с переходом через десяток.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письменных приемов сложения и вычитания двузначных чисел.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с.93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(в,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Переходим через разряд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Сложение двузначных чисел с переходом через десяток.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сложение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двузначных чисел с переходом через десяток.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письменных приемов сложения и вычитания двузначных чисел.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A53881" w:rsidRPr="004F2E00" w:rsidRDefault="00A53881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4F2E00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  <w:p w:rsidR="00A53881" w:rsidRPr="004F2E00" w:rsidRDefault="00A53881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95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адываем двузначные числа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tabs>
                <w:tab w:val="center" w:pos="25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сложение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двузначных чисел с переходом через десяток.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письменных приемов сложения и вычитания двузначных чисел.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96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Решаем задачи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Составление краткой записи к условию задачи.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составлять краткую запись по условию задачи, использовать схемы для решения текстовых задач.</w:t>
            </w:r>
            <w:r w:rsidRPr="007100E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сложение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двузначных чисел с переходом </w:t>
            </w:r>
            <w:proofErr w:type="gramStart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proofErr w:type="gramEnd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десяток.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составлять краткую запись и схему к условию простой текстовой задачи, решать задачу с опорой на краткую запись или схему, записывать решение задачи, формулировать ответ.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A53881" w:rsidRPr="00FD0629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D0629">
              <w:rPr>
                <w:rFonts w:ascii="Times New Roman" w:hAnsi="Times New Roman" w:cs="Times New Roman"/>
                <w:sz w:val="16"/>
                <w:szCs w:val="1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6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103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Дополняем до десятка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ознакомления с новым 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материалом.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Знакомство с рациональным способом сложения чисел с переходом через десяток.</w:t>
            </w:r>
          </w:p>
        </w:tc>
        <w:tc>
          <w:tcPr>
            <w:tcW w:w="2410" w:type="dxa"/>
            <w:vMerge w:val="restart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Складывать и вычитать двузначные числа по разрядам: 1) устно; 2) записывая вычисления в строчку; 3) записывая вычисления в столбик.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сложение рациональным способом (дополняя одно из слагаемых до десятка).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в 1-2 действия на нахождение уменьшаемого, вычитаемого, остатка (рабочая тетрадь). Составлять краткую запись условия задачи. Анализировать условие задачи, отбрасывать несущественное, выделять существенные данные.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складывать двузначные числа, используя прием дополнения до десятка.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FD0629" w:rsidRDefault="00A53881" w:rsidP="00014C88">
            <w:pPr>
              <w:rPr>
                <w:rFonts w:ascii="Times New Roman" w:hAnsi="Times New Roman" w:cs="Times New Roman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с.99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Выбираем способ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сложения.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Закрепление умения выполнять сложение двузначных чисел с переходом через десяток.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складывать двузначные числа разными способами.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5 с. 100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Проверочная работа № 3 по теме: «Вычисления в пределах 100»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проверки и коррекции знаний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вычитание из круглого числа.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вычитать двузначные числа из круглого числа, знание приемов письменных вычислений.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(и,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к)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102   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Вслед за сложением идет вычитание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вычитание однозначного числа </w:t>
            </w:r>
            <w:proofErr w:type="gramStart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gramEnd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двузначного с переходом через десяток.</w:t>
            </w:r>
          </w:p>
        </w:tc>
        <w:tc>
          <w:tcPr>
            <w:tcW w:w="2410" w:type="dxa"/>
            <w:vMerge w:val="restart"/>
          </w:tcPr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Выполнять сложение рациональным способом (дополняя одно из слагаемых до десятка).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в 1-2 действия на нахождение уменьшаемого, вычитаемого, остатка (рабочая тетрадь). Составлять краткую запись условия задачи. Анализировать условие задачи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приемов письменных вычислений.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с.105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00" w:type="dxa"/>
          </w:tcPr>
          <w:p w:rsidR="00A53881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Занимаем десяток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из круглого числа с переходом через десяток. 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Формирование умения решать текстовые задачи на разностное сравнение. Закрепление умения </w:t>
            </w:r>
            <w:r w:rsidRPr="007100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выполнять </w:t>
            </w:r>
            <w:r w:rsidRPr="007100E0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вычитание однозначного числа </w:t>
            </w:r>
            <w:proofErr w:type="gramStart"/>
            <w:r w:rsidRPr="007100E0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из</w:t>
            </w:r>
            <w:proofErr w:type="gramEnd"/>
            <w:r w:rsidRPr="007100E0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двузначного с переходом через десяток.</w:t>
            </w:r>
          </w:p>
        </w:tc>
        <w:tc>
          <w:tcPr>
            <w:tcW w:w="241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решать простые задачи на разностное сравнение.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A53881" w:rsidRPr="004F2E0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Умение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107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 сколько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больше?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Задачи на разностное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сравнение.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риалом.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Формирование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вычитание двузначного числа </w:t>
            </w:r>
            <w:proofErr w:type="gramStart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gramEnd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двузначного с переходом через десяток.</w:t>
            </w:r>
          </w:p>
        </w:tc>
        <w:tc>
          <w:tcPr>
            <w:tcW w:w="241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в 1-2 действия на нахождение уменьшаемого, вычитаемого, остатка (рабочая тетрадь). Составлять краткую запись условия задачи.</w:t>
            </w: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приемов письменных вычислений.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A53881" w:rsidRPr="00FD0629" w:rsidRDefault="00A53881" w:rsidP="00014C88">
            <w:pPr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FD062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</w:t>
            </w:r>
            <w:r w:rsidRPr="00FD062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lastRenderedPageBreak/>
              <w:t>освоении нового учебного материала, устанавливать закономерности и использовать их при выполнении заданий.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№6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109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59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Вычитаем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переходи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 через разряд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Вычитание двузначного числа.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тесной связи действий сложения и вычитания. Знакомство с обратными задачами.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вычитание чисел </w:t>
            </w:r>
            <w:proofErr w:type="gramStart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переходом через десяток.</w:t>
            </w:r>
          </w:p>
        </w:tc>
        <w:tc>
          <w:tcPr>
            <w:tcW w:w="241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Осознание связи действий сложения и вычитания, умение составлять и решать обратные задачи.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111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Туда и обратно</w:t>
            </w:r>
          </w:p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закрепления изученного.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Закрепление умения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вычитание чисел с переходом через десяток.</w:t>
            </w:r>
          </w:p>
        </w:tc>
        <w:tc>
          <w:tcPr>
            <w:tcW w:w="241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приемов письменных вычислений, навыки решения простых задач разных типов; умение составлять и решать обратные задачи.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4(б) с. 113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Продолжаем вычитать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Определение уровня усвоения знаний, умений и навыков по изучаемой теме, формирование навыков контроля, закрепление вычислительных навыков.</w:t>
            </w:r>
          </w:p>
        </w:tc>
        <w:tc>
          <w:tcPr>
            <w:tcW w:w="241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Знание приемов письменных вычислений, навыки решения простых задач разных 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типов.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её в работе над ошибками.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№5</w:t>
            </w:r>
          </w:p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(1,2ст.) с. 115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3534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Итоговая контрольная работа № 3 за 2 четверть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ind w:right="-107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Диагностика уровня усвоения материала по итогам 2 четверти: вычислительные навыки в пределах 100, решение простых задач.</w:t>
            </w:r>
          </w:p>
        </w:tc>
        <w:tc>
          <w:tcPr>
            <w:tcW w:w="241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Знание приемов письменных вычислений, навыки решения простых задач разных </w:t>
            </w:r>
          </w:p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типов.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  <w:tc>
          <w:tcPr>
            <w:tcW w:w="952" w:type="dxa"/>
            <w:gridSpan w:val="3"/>
          </w:tcPr>
          <w:p w:rsidR="00A53881" w:rsidRPr="00AF3E8B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таблицу сложения и вычитания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тренажер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A53881" w:rsidRPr="004F2E00" w:rsidRDefault="00A53881" w:rsidP="00014C88">
            <w:pPr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Выявление затруднений и коррекция. Формирование познавательных действий: обучение планированию работы, систематизации источников информации, поиску, классификации и систематизации информации, создание условий для формирования навыков работы над проектом.</w:t>
            </w:r>
          </w:p>
        </w:tc>
        <w:tc>
          <w:tcPr>
            <w:tcW w:w="241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Знание приемов письменных вычислений, навыки решения простых задач разных типов.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</w:tcPr>
          <w:p w:rsidR="00A53881" w:rsidRPr="004F2E0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1(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) с. 118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526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00" w:type="dxa"/>
          </w:tcPr>
          <w:p w:rsidR="00A53881" w:rsidRPr="007100E0" w:rsidRDefault="00A53881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 по теме: «Сложение и вычитание в пределах 100»</w:t>
            </w:r>
          </w:p>
        </w:tc>
        <w:tc>
          <w:tcPr>
            <w:tcW w:w="669" w:type="dxa"/>
            <w:gridSpan w:val="2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ориентироваться в тексте нестандартных задач, выделять существенную информацию, устанавливать связи между объектами.</w:t>
            </w:r>
          </w:p>
        </w:tc>
        <w:tc>
          <w:tcPr>
            <w:tcW w:w="2410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Складывать и вычитать двузначные числа в пределах 100 с переходом через десяток (устно и письменно). Решать задачи на разностное сравнение. Ориентироваться в</w:t>
            </w:r>
          </w:p>
        </w:tc>
        <w:tc>
          <w:tcPr>
            <w:tcW w:w="2126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ориентироваться в нестандартных задачах, использовать схемы для выбора пути решения.</w:t>
            </w:r>
          </w:p>
        </w:tc>
        <w:tc>
          <w:tcPr>
            <w:tcW w:w="2087" w:type="dxa"/>
          </w:tcPr>
          <w:p w:rsidR="00A53881" w:rsidRPr="007100E0" w:rsidRDefault="00A53881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</w:tcPr>
          <w:p w:rsidR="00A53881" w:rsidRPr="004F2E00" w:rsidRDefault="00A53881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z w:val="16"/>
                <w:szCs w:val="16"/>
              </w:rPr>
              <w:t xml:space="preserve">Умение устанавливать причинно-следственные связи, строить </w:t>
            </w:r>
            <w:proofErr w:type="gramStart"/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логическое рассуждение</w:t>
            </w:r>
            <w:proofErr w:type="gramEnd"/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, проводить аналогии и осваивать новые приёмы вычислений, способы решения задач.</w:t>
            </w:r>
          </w:p>
        </w:tc>
        <w:tc>
          <w:tcPr>
            <w:tcW w:w="993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1(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,к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) с. 118</w:t>
            </w:r>
          </w:p>
        </w:tc>
        <w:tc>
          <w:tcPr>
            <w:tcW w:w="496" w:type="dxa"/>
            <w:gridSpan w:val="3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678" w:type="dxa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881" w:rsidTr="00014C88">
        <w:trPr>
          <w:trHeight w:val="287"/>
        </w:trPr>
        <w:tc>
          <w:tcPr>
            <w:tcW w:w="16268" w:type="dxa"/>
            <w:gridSpan w:val="19"/>
          </w:tcPr>
          <w:p w:rsidR="00A53881" w:rsidRPr="007100E0" w:rsidRDefault="00A53881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Тема 5: Знакомимся с новыми действиями  (14 ч)</w:t>
            </w: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Что такое умножение?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ознакомления с 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первоначальных представлений о действии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умножения. Запись суммы одинаковых слагаемых с помощью знака умножения.</w:t>
            </w:r>
          </w:p>
        </w:tc>
        <w:tc>
          <w:tcPr>
            <w:tcW w:w="2410" w:type="dxa"/>
          </w:tcPr>
          <w:p w:rsidR="00594FE5" w:rsidRPr="009B1C37" w:rsidRDefault="00594FE5" w:rsidP="00014C88">
            <w:pPr>
              <w:keepNext/>
              <w:ind w:left="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3"/>
                <w:rFonts w:eastAsia="Calibri"/>
                <w:sz w:val="18"/>
                <w:szCs w:val="18"/>
              </w:rPr>
              <w:lastRenderedPageBreak/>
              <w:t>Выполнять:</w:t>
            </w:r>
          </w:p>
          <w:p w:rsidR="00594FE5" w:rsidRPr="009B1C37" w:rsidRDefault="00594FE5" w:rsidP="00014C88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1"/>
                <w:sz w:val="18"/>
                <w:szCs w:val="18"/>
              </w:rPr>
              <w:t xml:space="preserve">табличное умножение и деление чисел; умножение и деление круглых чисел на однозначное число (в </w:t>
            </w:r>
            <w:r w:rsidRPr="009B1C37">
              <w:rPr>
                <w:rStyle w:val="1"/>
                <w:sz w:val="18"/>
                <w:szCs w:val="18"/>
              </w:rPr>
              <w:lastRenderedPageBreak/>
              <w:t>случаях, аналогич</w:t>
            </w:r>
            <w:r w:rsidRPr="009B1C37">
              <w:rPr>
                <w:rStyle w:val="1"/>
                <w:sz w:val="18"/>
                <w:szCs w:val="18"/>
              </w:rPr>
              <w:softHyphen/>
              <w:t xml:space="preserve">ных </w:t>
            </w:r>
            <w:proofErr w:type="gramStart"/>
            <w:r w:rsidRPr="009B1C37">
              <w:rPr>
                <w:rStyle w:val="1"/>
                <w:sz w:val="18"/>
                <w:szCs w:val="18"/>
              </w:rPr>
              <w:t>табличным</w:t>
            </w:r>
            <w:proofErr w:type="gramEnd"/>
            <w:r w:rsidRPr="009B1C37">
              <w:rPr>
                <w:rStyle w:val="1"/>
                <w:sz w:val="18"/>
                <w:szCs w:val="18"/>
              </w:rPr>
              <w:t>);</w:t>
            </w:r>
          </w:p>
          <w:p w:rsidR="00594FE5" w:rsidRPr="009B1C37" w:rsidRDefault="00594FE5" w:rsidP="00014C88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устное сложение и </w:t>
            </w:r>
            <w:r>
              <w:rPr>
                <w:rStyle w:val="1"/>
                <w:rFonts w:eastAsia="Calibri"/>
                <w:sz w:val="18"/>
                <w:szCs w:val="18"/>
              </w:rPr>
              <w:t>вычитание чисел в пре</w:t>
            </w:r>
            <w:r>
              <w:rPr>
                <w:rStyle w:val="1"/>
                <w:rFonts w:eastAsia="Calibri"/>
                <w:sz w:val="18"/>
                <w:szCs w:val="18"/>
              </w:rPr>
              <w:softHyphen/>
              <w:t>делах 100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 (простые случаи).</w:t>
            </w: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смысла операции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умножения.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594FE5" w:rsidRPr="004F2E00" w:rsidRDefault="00594FE5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4F2E00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Умение использовать изученные правила, способы действий, приёмы </w:t>
            </w:r>
            <w:r w:rsidRPr="004F2E00">
              <w:rPr>
                <w:rFonts w:ascii="Times New Roman" w:hAnsi="Times New Roman" w:cs="Times New Roman"/>
                <w:spacing w:val="2"/>
                <w:sz w:val="18"/>
                <w:szCs w:val="18"/>
              </w:rPr>
              <w:lastRenderedPageBreak/>
              <w:t>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  <w:p w:rsidR="00594FE5" w:rsidRPr="004F2E00" w:rsidRDefault="00594FE5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</w:tc>
        <w:tc>
          <w:tcPr>
            <w:tcW w:w="99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5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Что вдоль, что поперек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Знакомство с понятиями «множители», «произведение»; переместительное свойство умножения.</w:t>
            </w:r>
          </w:p>
        </w:tc>
        <w:tc>
          <w:tcPr>
            <w:tcW w:w="2410" w:type="dxa"/>
            <w:vMerge w:val="restart"/>
          </w:tcPr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Pr="009B1C37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Вычислять значение выражения в 2</w:t>
            </w:r>
            <w:r w:rsidRPr="009B1C37">
              <w:rPr>
                <w:sz w:val="18"/>
                <w:szCs w:val="18"/>
              </w:rPr>
              <w:t xml:space="preserve"> действия.</w:t>
            </w: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rStyle w:val="a7"/>
                <w:sz w:val="18"/>
                <w:szCs w:val="18"/>
              </w:rPr>
            </w:pPr>
            <w:r w:rsidRPr="009B1C37">
              <w:rPr>
                <w:rStyle w:val="a7"/>
                <w:sz w:val="18"/>
                <w:szCs w:val="18"/>
              </w:rPr>
              <w:t>Решать задачи</w:t>
            </w:r>
            <w:r>
              <w:rPr>
                <w:sz w:val="18"/>
                <w:szCs w:val="18"/>
              </w:rPr>
              <w:t xml:space="preserve"> в 2</w:t>
            </w:r>
            <w:r w:rsidRPr="009B1C37">
              <w:rPr>
                <w:sz w:val="18"/>
                <w:szCs w:val="18"/>
              </w:rPr>
              <w:t xml:space="preserve"> действия на увели</w:t>
            </w:r>
            <w:r w:rsidRPr="009B1C37">
              <w:rPr>
                <w:sz w:val="18"/>
                <w:szCs w:val="18"/>
              </w:rPr>
              <w:softHyphen/>
              <w:t>чение/уменьшение в несколько раз и на несколько единиц, на разностное сравне</w:t>
            </w:r>
            <w:r w:rsidRPr="009B1C37">
              <w:rPr>
                <w:sz w:val="18"/>
                <w:szCs w:val="18"/>
              </w:rPr>
              <w:softHyphen/>
              <w:t>ние; нахождение произведения, деления на части и по содержанию.</w:t>
            </w:r>
            <w:r w:rsidRPr="009B1C37">
              <w:rPr>
                <w:rStyle w:val="a7"/>
                <w:sz w:val="18"/>
                <w:szCs w:val="18"/>
              </w:rPr>
              <w:t xml:space="preserve"> </w:t>
            </w: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rStyle w:val="a7"/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rStyle w:val="a7"/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rStyle w:val="a7"/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rStyle w:val="a7"/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rStyle w:val="a7"/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rStyle w:val="a7"/>
                <w:sz w:val="18"/>
                <w:szCs w:val="18"/>
              </w:rPr>
            </w:pPr>
          </w:p>
          <w:p w:rsidR="00594FE5" w:rsidRPr="009B1C37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7"/>
                <w:sz w:val="18"/>
                <w:szCs w:val="18"/>
              </w:rPr>
              <w:t>Составлять краткую запись</w:t>
            </w:r>
            <w:r w:rsidRPr="009B1C37">
              <w:rPr>
                <w:sz w:val="18"/>
                <w:szCs w:val="18"/>
              </w:rPr>
              <w:t xml:space="preserve"> условия задачи,</w:t>
            </w:r>
            <w:r w:rsidRPr="009B1C37">
              <w:rPr>
                <w:rStyle w:val="a7"/>
                <w:sz w:val="18"/>
                <w:szCs w:val="18"/>
              </w:rPr>
              <w:t xml:space="preserve"> ста</w:t>
            </w:r>
            <w:r w:rsidRPr="009B1C37">
              <w:rPr>
                <w:rStyle w:val="a7"/>
                <w:sz w:val="18"/>
                <w:szCs w:val="18"/>
              </w:rPr>
              <w:softHyphen/>
              <w:t>вить вопросы</w:t>
            </w:r>
            <w:r w:rsidRPr="009B1C37">
              <w:rPr>
                <w:sz w:val="18"/>
                <w:szCs w:val="18"/>
              </w:rPr>
              <w:t xml:space="preserve"> к задаче. </w:t>
            </w: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B1C37">
              <w:rPr>
                <w:rStyle w:val="a7"/>
                <w:sz w:val="18"/>
                <w:szCs w:val="18"/>
              </w:rPr>
              <w:t>Проводить вычисления по аналогии. Ориентироваться</w:t>
            </w:r>
            <w:r w:rsidRPr="009B1C37">
              <w:rPr>
                <w:sz w:val="18"/>
                <w:szCs w:val="18"/>
              </w:rPr>
              <w:t xml:space="preserve"> в рисунке-схеме,</w:t>
            </w:r>
            <w:r w:rsidRPr="009B1C37">
              <w:rPr>
                <w:rStyle w:val="a7"/>
                <w:sz w:val="18"/>
                <w:szCs w:val="18"/>
              </w:rPr>
              <w:t xml:space="preserve"> извле</w:t>
            </w:r>
            <w:r w:rsidRPr="009B1C37">
              <w:rPr>
                <w:rStyle w:val="a7"/>
                <w:sz w:val="18"/>
                <w:szCs w:val="18"/>
              </w:rPr>
              <w:softHyphen/>
              <w:t>кать данные, записывать</w:t>
            </w:r>
            <w:r w:rsidRPr="009B1C37">
              <w:rPr>
                <w:sz w:val="18"/>
                <w:szCs w:val="18"/>
              </w:rPr>
              <w:t xml:space="preserve"> их в форме краткой записи условия</w:t>
            </w:r>
            <w:proofErr w:type="gramStart"/>
            <w:r w:rsidRPr="009B1C37"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 w:rsidRPr="009B1C37">
              <w:rPr>
                <w:rStyle w:val="a7"/>
                <w:sz w:val="18"/>
                <w:szCs w:val="18"/>
              </w:rPr>
              <w:t>и</w:t>
            </w:r>
            <w:proofErr w:type="gramEnd"/>
            <w:r w:rsidRPr="009B1C37">
              <w:rPr>
                <w:rStyle w:val="a7"/>
                <w:sz w:val="18"/>
                <w:szCs w:val="18"/>
              </w:rPr>
              <w:t>спользовать</w:t>
            </w:r>
            <w:r w:rsidRPr="009B1C37">
              <w:rPr>
                <w:sz w:val="18"/>
                <w:szCs w:val="18"/>
              </w:rPr>
              <w:t xml:space="preserve"> их при вычислениях.</w:t>
            </w: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Pr="009B1C37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a7"/>
                <w:sz w:val="18"/>
                <w:szCs w:val="18"/>
              </w:rPr>
              <w:t>Комбинировать</w:t>
            </w:r>
            <w:r w:rsidRPr="009B1C37">
              <w:rPr>
                <w:sz w:val="18"/>
                <w:szCs w:val="18"/>
              </w:rPr>
              <w:t xml:space="preserve"> числовые данные в соот</w:t>
            </w:r>
            <w:r w:rsidRPr="009B1C37">
              <w:rPr>
                <w:sz w:val="18"/>
                <w:szCs w:val="18"/>
              </w:rPr>
              <w:softHyphen/>
              <w:t xml:space="preserve">ветствии с условием задания. </w:t>
            </w:r>
            <w:r w:rsidRPr="009B1C37">
              <w:rPr>
                <w:rStyle w:val="a7"/>
                <w:sz w:val="18"/>
                <w:szCs w:val="18"/>
              </w:rPr>
              <w:t>Давать качественную оценку</w:t>
            </w:r>
            <w:r w:rsidRPr="009B1C37">
              <w:rPr>
                <w:sz w:val="18"/>
                <w:szCs w:val="18"/>
              </w:rPr>
              <w:t xml:space="preserve"> </w:t>
            </w:r>
            <w:r w:rsidRPr="009B1C37">
              <w:rPr>
                <w:sz w:val="18"/>
                <w:szCs w:val="18"/>
              </w:rPr>
              <w:lastRenderedPageBreak/>
              <w:t>ответа к за</w:t>
            </w:r>
            <w:r w:rsidRPr="009B1C37">
              <w:rPr>
                <w:sz w:val="18"/>
                <w:szCs w:val="18"/>
              </w:rPr>
              <w:softHyphen/>
              <w:t>даче («Сможет ли...?», «Хватит ли...?» и т.д.).</w:t>
            </w: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left="80" w:firstLine="0"/>
              <w:contextualSpacing/>
              <w:rPr>
                <w:sz w:val="18"/>
                <w:szCs w:val="18"/>
              </w:rPr>
            </w:pPr>
          </w:p>
          <w:p w:rsidR="00594FE5" w:rsidRPr="009B1C37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sz w:val="18"/>
                <w:szCs w:val="18"/>
              </w:rPr>
            </w:pPr>
            <w:r w:rsidRPr="009B1C37">
              <w:rPr>
                <w:sz w:val="18"/>
                <w:szCs w:val="18"/>
              </w:rPr>
              <w:t xml:space="preserve"> </w:t>
            </w:r>
            <w:r w:rsidRPr="009B1C37">
              <w:rPr>
                <w:rStyle w:val="a7"/>
                <w:sz w:val="18"/>
                <w:szCs w:val="18"/>
              </w:rPr>
              <w:t>Использовать</w:t>
            </w:r>
            <w:r w:rsidRPr="009B1C37">
              <w:rPr>
                <w:sz w:val="18"/>
                <w:szCs w:val="18"/>
              </w:rPr>
              <w:t xml:space="preserve"> решето Эратосфена для на</w:t>
            </w:r>
            <w:r w:rsidRPr="009B1C37">
              <w:rPr>
                <w:sz w:val="18"/>
                <w:szCs w:val="18"/>
              </w:rPr>
              <w:softHyphen/>
              <w:t xml:space="preserve">хождения простых чисел. </w:t>
            </w:r>
            <w:r w:rsidRPr="009B1C37">
              <w:rPr>
                <w:rStyle w:val="a7"/>
                <w:sz w:val="18"/>
                <w:szCs w:val="18"/>
              </w:rPr>
              <w:t>Находить</w:t>
            </w:r>
            <w:r w:rsidRPr="009B1C37">
              <w:rPr>
                <w:sz w:val="18"/>
                <w:szCs w:val="18"/>
              </w:rPr>
              <w:t xml:space="preserve"> нужную информацию в имен</w:t>
            </w:r>
            <w:r w:rsidRPr="009B1C37">
              <w:rPr>
                <w:sz w:val="18"/>
                <w:szCs w:val="18"/>
              </w:rPr>
              <w:softHyphen/>
              <w:t xml:space="preserve">ном указателе в конце учебника. </w:t>
            </w:r>
            <w:r w:rsidRPr="009B1C37">
              <w:rPr>
                <w:rStyle w:val="a7"/>
                <w:sz w:val="18"/>
                <w:szCs w:val="18"/>
              </w:rPr>
              <w:t>Осваивать</w:t>
            </w:r>
            <w:r w:rsidRPr="009B1C37">
              <w:rPr>
                <w:sz w:val="18"/>
                <w:szCs w:val="18"/>
              </w:rPr>
              <w:t xml:space="preserve"> терминологию, связанную с компьютером (файл, папка и т.д.). </w:t>
            </w:r>
            <w:r w:rsidRPr="009B1C37">
              <w:rPr>
                <w:rStyle w:val="a7"/>
                <w:sz w:val="18"/>
                <w:szCs w:val="18"/>
              </w:rPr>
              <w:t>Распределять работу</w:t>
            </w:r>
            <w:r w:rsidRPr="009B1C37">
              <w:rPr>
                <w:sz w:val="18"/>
                <w:szCs w:val="18"/>
              </w:rPr>
              <w:t xml:space="preserve"> при выполнении за</w:t>
            </w:r>
            <w:r w:rsidRPr="009B1C37">
              <w:rPr>
                <w:sz w:val="18"/>
                <w:szCs w:val="18"/>
              </w:rPr>
              <w:softHyphen/>
              <w:t>даний в паре.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правила перестановки множителей, осознание сути данного действия.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6 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7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Используем знак умножения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использовать знак умножения при записи суммы одинаковых слагаемых, применять перестановку множителей при вычислениях.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операцию умножения при решении задач.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594FE5" w:rsidRPr="004F2E00" w:rsidRDefault="00594FE5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4F2E00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  <w:p w:rsidR="00594FE5" w:rsidRPr="004F2E00" w:rsidRDefault="00594FE5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</w:tc>
        <w:tc>
          <w:tcPr>
            <w:tcW w:w="99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9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Вдвое больше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увеличивать числа вдвое и различать операции «увеличить на 2» и «увеличить в два раза».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Осознание принципа увеличения в несколько раз.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с.11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Половина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Знакомство с действием деления.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первоначальных представлений о делении. Знакомство со знаком деления. Формирование умения уменьшать числа вдвое.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принципа операции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деления.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594FE5" w:rsidRPr="004F2E00" w:rsidRDefault="00594FE5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4F2E00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</w:t>
            </w:r>
            <w:r w:rsidRPr="004F2E00">
              <w:rPr>
                <w:rFonts w:ascii="Times New Roman" w:hAnsi="Times New Roman" w:cs="Times New Roman"/>
                <w:spacing w:val="2"/>
                <w:sz w:val="18"/>
                <w:szCs w:val="18"/>
              </w:rPr>
              <w:lastRenderedPageBreak/>
              <w:t>нового учебного материала, устанавливать закономерности и использовать их при выполнении заданий.</w:t>
            </w:r>
          </w:p>
          <w:p w:rsidR="00594FE5" w:rsidRPr="004F2E00" w:rsidRDefault="00594FE5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</w:tc>
        <w:tc>
          <w:tcPr>
            <w:tcW w:w="99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13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на равные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первоначальных представлений о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делении на равные части.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делить числа на равные части.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Положительное отношение и интерес к изучению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математики.</w:t>
            </w:r>
          </w:p>
        </w:tc>
        <w:tc>
          <w:tcPr>
            <w:tcW w:w="174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15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Как раздать лакомство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делении как действии, обратном умножению.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взаимосвязи действий деления и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умножения.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594FE5" w:rsidRDefault="00594FE5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  <w:p w:rsidR="00594FE5" w:rsidRPr="004F2E00" w:rsidRDefault="00594FE5" w:rsidP="00014C88">
            <w:pPr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4F2E00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  <w:tc>
          <w:tcPr>
            <w:tcW w:w="99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 17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Все четыре действия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смысле четырёх арифметических действий. Знакомство с правилами умножения чисел на 0 и 1.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Осознание смысла арифметических действий.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99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с.19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в задачах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выбирать арифметическое действие в соответствии со смыслом текстовой задачи.</w:t>
            </w:r>
          </w:p>
        </w:tc>
        <w:tc>
          <w:tcPr>
            <w:tcW w:w="2410" w:type="dxa"/>
            <w:vMerge w:val="restart"/>
          </w:tcPr>
          <w:p w:rsidR="00594FE5" w:rsidRPr="009B1C37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Вычислять значение выражения в 2</w:t>
            </w:r>
            <w:r w:rsidRPr="009B1C37">
              <w:rPr>
                <w:sz w:val="18"/>
                <w:szCs w:val="18"/>
              </w:rPr>
              <w:t xml:space="preserve"> действия.</w:t>
            </w:r>
          </w:p>
          <w:p w:rsidR="00594FE5" w:rsidRDefault="00594FE5" w:rsidP="00014C88">
            <w:pPr>
              <w:pStyle w:val="5"/>
              <w:keepNext/>
              <w:shd w:val="clear" w:color="auto" w:fill="auto"/>
              <w:spacing w:line="240" w:lineRule="auto"/>
              <w:ind w:firstLine="0"/>
              <w:contextualSpacing/>
              <w:rPr>
                <w:rStyle w:val="a7"/>
                <w:sz w:val="18"/>
                <w:szCs w:val="18"/>
              </w:rPr>
            </w:pPr>
            <w:r w:rsidRPr="009B1C37">
              <w:rPr>
                <w:rStyle w:val="a7"/>
                <w:sz w:val="18"/>
                <w:szCs w:val="18"/>
              </w:rPr>
              <w:t>Решать задачи</w:t>
            </w:r>
            <w:r>
              <w:rPr>
                <w:sz w:val="18"/>
                <w:szCs w:val="18"/>
              </w:rPr>
              <w:t xml:space="preserve"> в 2</w:t>
            </w:r>
            <w:r w:rsidRPr="009B1C37">
              <w:rPr>
                <w:sz w:val="18"/>
                <w:szCs w:val="18"/>
              </w:rPr>
              <w:t xml:space="preserve"> действия на увели</w:t>
            </w:r>
            <w:r w:rsidRPr="009B1C37">
              <w:rPr>
                <w:sz w:val="18"/>
                <w:szCs w:val="18"/>
              </w:rPr>
              <w:softHyphen/>
              <w:t>чение/уменьшение в несколько раз и на несколько единиц, на разностное сравне</w:t>
            </w:r>
            <w:r w:rsidRPr="009B1C37">
              <w:rPr>
                <w:sz w:val="18"/>
                <w:szCs w:val="18"/>
              </w:rPr>
              <w:softHyphen/>
              <w:t>ние; нахождение произведения, деления на части и по содержанию.</w:t>
            </w:r>
            <w:r w:rsidRPr="009B1C37">
              <w:rPr>
                <w:rStyle w:val="a7"/>
                <w:sz w:val="18"/>
                <w:szCs w:val="18"/>
              </w:rPr>
              <w:t xml:space="preserve">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составлять схему, краткую запись к задаче, определять ход решения, записывать решение задачи.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594FE5" w:rsidRPr="004F2E00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3 с. 21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Варианты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</w:tcPr>
          <w:p w:rsidR="00594FE5" w:rsidRPr="004F2E00" w:rsidRDefault="00594FE5" w:rsidP="00014C88">
            <w:pPr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Знакомство с графическим способом решения комбинаторных задач и с представлением данных в виде таблицы. Формирование первоначальных представлений о решении комбинаторных задач с помощью умножения.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графических приемов решения нестандартных и комбинаторных задач.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594FE5" w:rsidRPr="004F2E00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F2E00">
              <w:rPr>
                <w:rFonts w:ascii="Times New Roman" w:hAnsi="Times New Roman" w:cs="Times New Roman"/>
                <w:sz w:val="16"/>
                <w:szCs w:val="16"/>
              </w:rPr>
              <w:t xml:space="preserve">Умение устанавливать причинно-следственные связи, строить </w:t>
            </w:r>
            <w:proofErr w:type="gramStart"/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логическое рассуждение</w:t>
            </w:r>
            <w:proofErr w:type="gramEnd"/>
            <w:r w:rsidRPr="004F2E00">
              <w:rPr>
                <w:rFonts w:ascii="Times New Roman" w:hAnsi="Times New Roman" w:cs="Times New Roman"/>
                <w:sz w:val="16"/>
                <w:szCs w:val="16"/>
              </w:rPr>
              <w:t>, проводить аналогии и осваивать новые приёмы вычислений, способы решения задач.</w:t>
            </w:r>
          </w:p>
        </w:tc>
        <w:tc>
          <w:tcPr>
            <w:tcW w:w="993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952" w:type="dxa"/>
            <w:gridSpan w:val="3"/>
          </w:tcPr>
          <w:p w:rsidR="00594FE5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23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Повторение, обобщение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теме: «Знакомимся с новыми действиями»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й и умений.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Определение уровня усвоения знаний, умений и навыков по изучаемой теме, формирование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навыков самоконтроля, закрепление вычислительных навыков.</w:t>
            </w:r>
          </w:p>
        </w:tc>
        <w:tc>
          <w:tcPr>
            <w:tcW w:w="2410" w:type="dxa"/>
          </w:tcPr>
          <w:p w:rsidR="00594FE5" w:rsidRPr="009B1C37" w:rsidRDefault="00594FE5" w:rsidP="00014C88">
            <w:pPr>
              <w:keepNext/>
              <w:ind w:left="60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3"/>
                <w:rFonts w:eastAsia="Calibri"/>
                <w:sz w:val="18"/>
                <w:szCs w:val="18"/>
              </w:rPr>
              <w:lastRenderedPageBreak/>
              <w:t>Выполнять:</w:t>
            </w:r>
          </w:p>
          <w:p w:rsidR="00594FE5" w:rsidRPr="009B1C37" w:rsidRDefault="00594FE5" w:rsidP="00014C88">
            <w:pPr>
              <w:pStyle w:val="5"/>
              <w:keepNext/>
              <w:shd w:val="clear" w:color="auto" w:fill="auto"/>
              <w:spacing w:line="240" w:lineRule="auto"/>
              <w:ind w:left="60" w:firstLine="0"/>
              <w:contextualSpacing/>
              <w:rPr>
                <w:sz w:val="18"/>
                <w:szCs w:val="18"/>
              </w:rPr>
            </w:pPr>
            <w:r w:rsidRPr="009B1C37">
              <w:rPr>
                <w:rStyle w:val="1"/>
                <w:sz w:val="18"/>
                <w:szCs w:val="18"/>
              </w:rPr>
              <w:t>табличное умножение и деление чисел; умножение и деление круглых чисел на однозначное число (в случаях, аналогич</w:t>
            </w:r>
            <w:r w:rsidRPr="009B1C37">
              <w:rPr>
                <w:rStyle w:val="1"/>
                <w:sz w:val="18"/>
                <w:szCs w:val="18"/>
              </w:rPr>
              <w:softHyphen/>
              <w:t xml:space="preserve">ных </w:t>
            </w:r>
            <w:proofErr w:type="gramStart"/>
            <w:r w:rsidRPr="009B1C37">
              <w:rPr>
                <w:rStyle w:val="1"/>
                <w:sz w:val="18"/>
                <w:szCs w:val="18"/>
              </w:rPr>
              <w:lastRenderedPageBreak/>
              <w:t>табличным</w:t>
            </w:r>
            <w:proofErr w:type="gramEnd"/>
            <w:r w:rsidRPr="009B1C37">
              <w:rPr>
                <w:rStyle w:val="1"/>
                <w:sz w:val="18"/>
                <w:szCs w:val="18"/>
              </w:rPr>
              <w:t>);</w:t>
            </w:r>
          </w:p>
          <w:p w:rsidR="00594FE5" w:rsidRPr="009B1C37" w:rsidRDefault="00594FE5" w:rsidP="00014C88">
            <w:pPr>
              <w:rPr>
                <w:rFonts w:ascii="Times New Roman" w:hAnsi="Times New Roman"/>
                <w:sz w:val="18"/>
                <w:szCs w:val="18"/>
              </w:rPr>
            </w:pP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устное сложение и </w:t>
            </w:r>
            <w:r>
              <w:rPr>
                <w:rStyle w:val="1"/>
                <w:rFonts w:eastAsia="Calibri"/>
                <w:sz w:val="18"/>
                <w:szCs w:val="18"/>
              </w:rPr>
              <w:t>вычитание чисел в пре</w:t>
            </w:r>
            <w:r>
              <w:rPr>
                <w:rStyle w:val="1"/>
                <w:rFonts w:eastAsia="Calibri"/>
                <w:sz w:val="18"/>
                <w:szCs w:val="18"/>
              </w:rPr>
              <w:softHyphen/>
              <w:t>делах 100</w:t>
            </w:r>
            <w:r w:rsidRPr="009B1C37">
              <w:rPr>
                <w:rStyle w:val="1"/>
                <w:rFonts w:eastAsia="Calibri"/>
                <w:sz w:val="18"/>
                <w:szCs w:val="18"/>
              </w:rPr>
              <w:t xml:space="preserve"> (простые случаи).</w:t>
            </w:r>
          </w:p>
        </w:tc>
        <w:tc>
          <w:tcPr>
            <w:tcW w:w="2126" w:type="dxa"/>
          </w:tcPr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и деления при решении задач,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представление о старинных способах умножения.</w:t>
            </w:r>
          </w:p>
        </w:tc>
        <w:tc>
          <w:tcPr>
            <w:tcW w:w="2087" w:type="dxa"/>
          </w:tcPr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vMerge w:val="restart"/>
          </w:tcPr>
          <w:p w:rsidR="00594FE5" w:rsidRDefault="00594FE5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E5" w:rsidRPr="004F2E00" w:rsidRDefault="00594FE5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2E00">
              <w:rPr>
                <w:rFonts w:ascii="Times New Roman" w:hAnsi="Times New Roman" w:cs="Times New Roman"/>
                <w:sz w:val="18"/>
                <w:szCs w:val="18"/>
              </w:rPr>
              <w:t xml:space="preserve">Умение сопоставлять </w:t>
            </w:r>
            <w:r w:rsidRPr="004F2E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  <w:tc>
          <w:tcPr>
            <w:tcW w:w="993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6 с. 26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4 по теме «Знакомимся с новыми действиями»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Определение уровня усвоения знаний, умений и навыков по изучаемой теме, формирование навыков самоконтроля, закрепление вычислительных навыков.</w:t>
            </w:r>
          </w:p>
        </w:tc>
        <w:tc>
          <w:tcPr>
            <w:tcW w:w="2410" w:type="dxa"/>
            <w:vMerge w:val="restart"/>
          </w:tcPr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Находить произведение с помощью сложения. Увеличивать/уменьшать числа в 2 раза. Выполнять умножение с числами 0 и 1. Находить результат деления, зная результат умножения.</w:t>
            </w: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вычисления в 2 действия (без скобок) с действиями 1 и 2 ступени.</w:t>
            </w: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на увеличение/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уменьшение в 2 раза и на 2, нахождение произведения (с помощью сложения), деления на части и по содержанию (подбором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126" w:type="dxa"/>
          </w:tcPr>
          <w:p w:rsidR="00594FE5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умножения и деления при решении задач, представление о старинных способах умножения.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4</w:t>
            </w:r>
          </w:p>
        </w:tc>
        <w:tc>
          <w:tcPr>
            <w:tcW w:w="952" w:type="dxa"/>
            <w:gridSpan w:val="3"/>
          </w:tcPr>
          <w:p w:rsidR="00594FE5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таблицу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умножения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тренажер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Выявление затруднений и коррекция. Знакомство с историей математических действий в занимательной форме.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умножения и деления при решении задач, представление о старинных способах умножения.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Умение выделять существенное и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несущественное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тексте задачи,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составлять краткую запись условия задачи.</w:t>
            </w:r>
          </w:p>
        </w:tc>
        <w:tc>
          <w:tcPr>
            <w:tcW w:w="993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9,10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С.27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ориентироваться в тексте нестандартных задач, выделять существенную информацию, устанавливать связи между объектами.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ориентироваться в нестандартных задачах, использовать схемы для выбора пути решения.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</w:tcPr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Умение устанавливать причинно-следственные связи, строить </w:t>
            </w:r>
            <w:proofErr w:type="gramStart"/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логическое рассуждение</w:t>
            </w:r>
            <w:proofErr w:type="gramEnd"/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, проводить аналогии и осваивать новые приёмы вычислений, способы решения задач.</w:t>
            </w:r>
          </w:p>
        </w:tc>
        <w:tc>
          <w:tcPr>
            <w:tcW w:w="993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52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№12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С.27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4.02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16268" w:type="dxa"/>
            <w:gridSpan w:val="19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Тема</w:t>
            </w: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 Измерение величин (10 ч)</w:t>
            </w: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Среди величин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Актуализация представлений о  величинах (время, расстояние, объём, масса) и названиях единиц измерения.</w:t>
            </w:r>
          </w:p>
        </w:tc>
        <w:tc>
          <w:tcPr>
            <w:tcW w:w="2410" w:type="dxa"/>
            <w:vMerge w:val="restart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Измерять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длины отрезков,</w:t>
            </w:r>
            <w:r w:rsidRPr="007100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сравнивать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их, </w:t>
            </w:r>
            <w:r w:rsidRPr="007100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чертить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отрезки заданной длины.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Переводить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сантиметры в миллиметры и обратно.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Вычислять площадь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прямоугольника по числовым данным.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сложение и вычитание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 пределах 100.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Представление о величинах, знание </w:t>
            </w:r>
            <w:r w:rsidRPr="007100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смысла понятия «величина» как предмет измерения.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</w:tcPr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Умение использовать изученные правила, способы действий, свойства объектов при выполнении учебных заданий, устанавливать причинно-следственные связи, строить </w:t>
            </w:r>
            <w:proofErr w:type="gramStart"/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логическое рассуждение</w:t>
            </w:r>
            <w:proofErr w:type="gramEnd"/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учитывать ориентиры, данные учителем, при освоении нового учебного материала.</w:t>
            </w:r>
          </w:p>
        </w:tc>
        <w:tc>
          <w:tcPr>
            <w:tcW w:w="123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33   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Измеряем длину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Актуализация знаний учащихся: названия единиц измерения длины. Формирование первоначальных представлений о метрических соотношениях между единицами длины. Сантиметр и миллиметр.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измерять длину с помощью линейки, знание названий единиц измерения длины.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изученные правила, способы действий, свойства объектов при выполнении учебных заданий, устанавливать причинно-следственные связи, строить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логическое рассуждение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, учитывать ориентиры, данные учителем, при освоении нового учебного материала.</w:t>
            </w:r>
          </w:p>
        </w:tc>
        <w:tc>
          <w:tcPr>
            <w:tcW w:w="123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35    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6.02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Вычисляем расстояние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пространственных представлений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и первоначальных представлений о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скорости.</w:t>
            </w:r>
          </w:p>
        </w:tc>
        <w:tc>
          <w:tcPr>
            <w:tcW w:w="241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смысла понятия «расстояние», представление об измерении расстояний,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скорости.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3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36 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Вычисляем площадь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названиями единиц площади. Формирование представлений о вычислении площади прямоугольника с помощью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умножения.</w:t>
            </w:r>
          </w:p>
        </w:tc>
        <w:tc>
          <w:tcPr>
            <w:tcW w:w="2410" w:type="dxa"/>
            <w:vMerge w:val="restart"/>
          </w:tcPr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 результат умножения</w:t>
            </w:r>
          </w:p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(сложением) и деления (подбором). </w:t>
            </w:r>
          </w:p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Восстанавливать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 задачи по табличным данным, </w:t>
            </w:r>
            <w:r w:rsidRPr="0054146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ставить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 вопрос к задаче. </w:t>
            </w:r>
            <w:r w:rsidRPr="0054146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Соотносить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 условие задачи с табличной формой, </w:t>
            </w:r>
            <w:r w:rsidRPr="0054146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заполнять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 таблицу.</w:t>
            </w:r>
          </w:p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Решать задачи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 на разностное сравнение, определение длительности событий</w:t>
            </w:r>
          </w:p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Выбирать задания из вариативной части: исследовать зависимость между скоростью, временем, расстоянием; решать нестандартные задачи.</w:t>
            </w:r>
          </w:p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Выбирать форму участия в проектной деятельности по теме «Свойства площади»: узнавать новое о возникновении геометрии; исследовать свойства площади с помощью наблюдений и экспериментов; конструировать 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фигуры из частей</w:t>
            </w: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смысла понятия «площадь», единиц измерения площади, умение вычислять площадь прямоугольника через операцию </w:t>
            </w:r>
          </w:p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умножения.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Умение использовать изученные правила, способы действий, свойства объектов при выполнении учебных заданий, устанавливать причинно-следственные связи, строить </w:t>
            </w:r>
            <w:proofErr w:type="gramStart"/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логическое рассуждение</w:t>
            </w:r>
            <w:proofErr w:type="gramEnd"/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, учитывать ориентиры, данные учителем, при освоении нового учебного материала.</w:t>
            </w:r>
          </w:p>
        </w:tc>
        <w:tc>
          <w:tcPr>
            <w:tcW w:w="123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39   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4FE5" w:rsidTr="00014C88">
        <w:trPr>
          <w:trHeight w:val="287"/>
        </w:trPr>
        <w:tc>
          <w:tcPr>
            <w:tcW w:w="52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000" w:type="dxa"/>
          </w:tcPr>
          <w:p w:rsidR="00594FE5" w:rsidRPr="007100E0" w:rsidRDefault="00594FE5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Как вычислить площадь квадрата?</w:t>
            </w:r>
          </w:p>
        </w:tc>
        <w:tc>
          <w:tcPr>
            <w:tcW w:w="66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м.</w:t>
            </w:r>
          </w:p>
        </w:tc>
        <w:tc>
          <w:tcPr>
            <w:tcW w:w="1843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умения выполнять задание разными способами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Развитие логики, пространственного мышления.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вычислять площадь квадрата через операцию умножения, знание разных способов вычисления площади квадрата.</w:t>
            </w:r>
          </w:p>
        </w:tc>
        <w:tc>
          <w:tcPr>
            <w:tcW w:w="2087" w:type="dxa"/>
          </w:tcPr>
          <w:p w:rsidR="00594FE5" w:rsidRPr="007100E0" w:rsidRDefault="00594FE5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</w:tcPr>
          <w:p w:rsidR="00594FE5" w:rsidRPr="00541462" w:rsidRDefault="00594FE5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Умение использовать изученные правила, способы действий, свойства объектов при выполнении учебных заданий, устанавливать причинно-следственные связи, строить </w:t>
            </w:r>
            <w:proofErr w:type="gramStart"/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логическое 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рассуждение</w:t>
            </w:r>
            <w:proofErr w:type="gramEnd"/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, учитывать ориентиры, данные учителем, при освоении нового учебного материала.</w:t>
            </w:r>
          </w:p>
        </w:tc>
        <w:tc>
          <w:tcPr>
            <w:tcW w:w="1236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9</w:t>
            </w:r>
          </w:p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 39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96" w:type="dxa"/>
            <w:gridSpan w:val="3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678" w:type="dxa"/>
          </w:tcPr>
          <w:p w:rsidR="00594FE5" w:rsidRPr="007100E0" w:rsidRDefault="00594FE5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52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1000" w:type="dxa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Определяем время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Определение уровня усвоения знаний, умений и навыков по изучаемой теме, формирование навыков самоконтроля, закрепление вычислительных навыков.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D87E4C" w:rsidRDefault="00D87E4C" w:rsidP="00014C8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D87E4C" w:rsidRP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E4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Находить</w:t>
            </w:r>
            <w:r w:rsidRPr="00D87E4C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умножения</w:t>
            </w:r>
          </w:p>
          <w:p w:rsidR="00D87E4C" w:rsidRP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E4C">
              <w:rPr>
                <w:rFonts w:ascii="Times New Roman" w:hAnsi="Times New Roman" w:cs="Times New Roman"/>
                <w:sz w:val="20"/>
                <w:szCs w:val="20"/>
              </w:rPr>
              <w:t xml:space="preserve">(сложением) и деления (подбором). </w:t>
            </w: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E4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Восстанавливать</w:t>
            </w:r>
            <w:r w:rsidRPr="00D87E4C">
              <w:rPr>
                <w:rFonts w:ascii="Times New Roman" w:hAnsi="Times New Roman" w:cs="Times New Roman"/>
                <w:sz w:val="20"/>
                <w:szCs w:val="20"/>
              </w:rPr>
              <w:t xml:space="preserve"> задачи по табличным данным, </w:t>
            </w:r>
            <w:r w:rsidRPr="00D87E4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ставить</w:t>
            </w:r>
            <w:r w:rsidRPr="00D87E4C">
              <w:rPr>
                <w:rFonts w:ascii="Times New Roman" w:hAnsi="Times New Roman" w:cs="Times New Roman"/>
                <w:sz w:val="20"/>
                <w:szCs w:val="20"/>
              </w:rPr>
              <w:t xml:space="preserve"> вопрос к задаче. </w:t>
            </w:r>
            <w:r w:rsidRPr="00D87E4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Соотносить</w:t>
            </w:r>
            <w:r w:rsidRPr="00D87E4C">
              <w:rPr>
                <w:rFonts w:ascii="Times New Roman" w:hAnsi="Times New Roman" w:cs="Times New Roman"/>
                <w:sz w:val="20"/>
                <w:szCs w:val="20"/>
              </w:rPr>
              <w:t xml:space="preserve"> условие задачи с табличной формой, </w:t>
            </w:r>
            <w:r w:rsidRPr="00D87E4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заполнять</w:t>
            </w:r>
            <w:r w:rsidRPr="00D87E4C">
              <w:rPr>
                <w:rFonts w:ascii="Times New Roman" w:hAnsi="Times New Roman" w:cs="Times New Roman"/>
                <w:sz w:val="20"/>
                <w:szCs w:val="20"/>
              </w:rPr>
              <w:t xml:space="preserve"> таблицу.</w:t>
            </w:r>
          </w:p>
          <w:p w:rsidR="00D87E4C" w:rsidRP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E4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Решать задачи</w:t>
            </w:r>
            <w:r w:rsidRPr="00D87E4C">
              <w:rPr>
                <w:rFonts w:ascii="Times New Roman" w:hAnsi="Times New Roman" w:cs="Times New Roman"/>
                <w:sz w:val="20"/>
                <w:szCs w:val="20"/>
              </w:rPr>
              <w:t xml:space="preserve"> на разностное сравнение, определение длительности событий</w:t>
            </w: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E4C">
              <w:rPr>
                <w:rFonts w:ascii="Times New Roman" w:hAnsi="Times New Roman" w:cs="Times New Roman"/>
                <w:sz w:val="20"/>
                <w:szCs w:val="20"/>
              </w:rPr>
              <w:t>Выбирать задания из вариативной части: исследовать зависимость между скоростью, временем, расстоянием; решать нестандартные задачи.</w:t>
            </w: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7E4C">
              <w:rPr>
                <w:rFonts w:ascii="Times New Roman" w:hAnsi="Times New Roman" w:cs="Times New Roman"/>
                <w:sz w:val="20"/>
                <w:szCs w:val="20"/>
              </w:rPr>
              <w:t>Выбирать форму участия в проектной деятельности по теме «Свойства площади»: узнавать новое о возникновении геометрии; исследовать свойства площади с помощью наблюдений и экспериментов; конструировать фигуры из частей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измерение и вычисление значений величин.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vMerge w:val="restart"/>
          </w:tcPr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и учитывать её в работе над ошибками.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41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52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000" w:type="dxa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Работаем диспетчерами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Выявление затруднений, коррекция. Упражнения в устных вычислениях.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устные  вычисления.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45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760"/>
        </w:trPr>
        <w:tc>
          <w:tcPr>
            <w:tcW w:w="52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00" w:type="dxa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«Измерение величин»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ориентироваться в тексте нестандартных задач, выделять существенную информацию, устанавливать связи между объектами.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вычислять площадь квадрата через операцию умножения, знание разных способов вычисления площади квадрата.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45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520"/>
        </w:trPr>
        <w:tc>
          <w:tcPr>
            <w:tcW w:w="52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000" w:type="dxa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Проверочная работа № 4</w:t>
            </w: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по теме: «Измерение величин»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Урок проверки и коррекции знаний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ind w:right="-107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Определение уровня знаний, умений навыков по изученной теме, формирование навыков самоконтроля, закрепление вычислительных навыков.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Умение вычислять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измерение и вычисление значений величин.</w:t>
            </w:r>
          </w:p>
        </w:tc>
        <w:tc>
          <w:tcPr>
            <w:tcW w:w="2087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сопоставлять результаты собственной деятельности с её оценкой товарищами, учителем; адекватно воспринимать 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работа№4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678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52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000" w:type="dxa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над ошибками. </w:t>
            </w: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тренажер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применения знаний и умений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ind w:right="-107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 xml:space="preserve">Выявление 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>затруднений. Коррекция. Упражнения в устных вычислениях.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Умение осуществлять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устные вычисления.</w:t>
            </w:r>
          </w:p>
        </w:tc>
        <w:tc>
          <w:tcPr>
            <w:tcW w:w="2087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Ориентация на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аргументированн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ую критику и учитывать её в работе над ошибками.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5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с. 47   </w:t>
            </w: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678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16268" w:type="dxa"/>
            <w:gridSpan w:val="19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Тема 7:Учимся умножать и делить (28 ч)</w:t>
            </w: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Таблица умножения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Знакомство с таблицей умножения. Наблюдения над числами, расположенными в таблице.</w:t>
            </w:r>
          </w:p>
        </w:tc>
        <w:tc>
          <w:tcPr>
            <w:tcW w:w="2410" w:type="dxa"/>
            <w:vMerge w:val="restart"/>
          </w:tcPr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Соотносить умножение чисел с площадью (числом клеток) соответствующего прямоугольника.</w:t>
            </w:r>
          </w:p>
          <w:p w:rsidR="00014C88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в 2–3 действия (без скобок)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составлять таблицу умножения на 2, на 3.</w:t>
            </w:r>
          </w:p>
          <w:p w:rsidR="00014C88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Умножать и делить числа на 2 и на 3. 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Соотносить взаимообратные случаи умножения и деления чисел.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в 1 действие на нахождение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произведения, деление на части, деление по содержанию.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составлять таблицу умножения на 4.</w:t>
            </w: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Умножать и делить числа на 4. Соотносить взаимообратные случаи умножения и деления чисел.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в 2–3 действия (без скобок).</w:t>
            </w:r>
          </w:p>
          <w:p w:rsidR="00014C88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речевые обороты «увеличение/уменьшение на … (несколько единиц)» и «увеличение/уменьшение в … (несколько раз)»  и соотносить их с математическими действиями. 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нахождение произведения, деление на части, деление по содержанию, на увеличение/уменьшение на несколько единиц» и в несколько раз. 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Моделировать табличные случаи умножения на прямоугольнике. 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Исследовать изменение площади прямоугольника при увеличении его сторон вдвое. Наблюдать за числовыми закономерностями, использовать их при вычислениях.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Восстанавливать задачи по табличным данным, по схемам. </w:t>
            </w:r>
          </w:p>
          <w:p w:rsidR="00014C88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на нахождение произведения, деление на части, деление по содержанию, на увеличение/уменьшение на несколько единиц» и в несколько раз. 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Моделировать табличные случаи умножения на прямоугольнике. Исследовать изменение площади прямоугольника при увеличении его сторон вдвое. 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числовыми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закономерностями, использовать их при вычислениях.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Восстанавливать задачи по табличным данным, по схемам.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Различать речевые обороты «увеличение/уменьшение на … (несколько единиц)» и «увеличение/уменьшение в … (несколько раз)»  и соотносить их с математическими действиями.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в 2 действия (увеличение/уменьшение в несколько раз, нахождение суммы, разностное сравнение).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Планировать решение задачи в 2 действия.</w:t>
            </w: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Наблюдать за числовыми закономерностями, использовать их при вычислениях.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нестандартные задачи.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Сотрудничать с товарищами при работе в паре.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Находить информацию с помощью взрослых</w:t>
            </w:r>
          </w:p>
          <w:p w:rsidR="00014C88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Умножать и делить числа в пределах 50. 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Соотносить взаимообратные случаи умножения и деления чисел.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в 2–3 действия (без скобок).</w:t>
            </w: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в 2 действия (увеличение/уменьшение в несколько раз, нахождение суммы, разностное сравнение).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Наблюдать за числовыми закономерностями, использовать их при вычислениях.</w:t>
            </w: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Планировать решение задачи в 2 действия.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Моделировать условие задачи на схеме.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нестандартные задачи.</w:t>
            </w: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Узнавать о способах вычислений в Древнем Вавилоне.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Комбинировать данные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проведения вычислений.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Выбирать задания из вариативной части: решать примеры и числовые ребусы, выполнять вычисления по цепочке, рисовать прямоугольники заданной площади, группировать числа; решать нестандартные задачи</w:t>
            </w:r>
            <w:r w:rsidR="00014C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Планировать решение задачи в 2 действия.</w:t>
            </w: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Наблюдать за числовыми закономерностями, использовать их при вычислениях.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нестандартные задачи.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Сотрудничать с товарищами при работе в паре.</w:t>
            </w: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Находить информацию с помощью взрослых</w:t>
            </w:r>
            <w:r w:rsidR="00014C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ориентироваться в таблице, выполнять вычисления с опорой на таблицу.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53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Квадраты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Запоминание квадратов чисел 1, 2, 3, 4 и 5 (без терминологии).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Представление об особенностях умножения одинаковых чисел.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54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Разрезаем квадраты на части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представлений о делении числа на 1 и на само себя.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особенностей умножения числа на 1 и на само себя.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1462">
              <w:rPr>
                <w:rFonts w:ascii="Times New Roman" w:hAnsi="Times New Roman" w:cs="Times New Roman"/>
                <w:sz w:val="18"/>
                <w:szCs w:val="18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6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57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Умножаем и делим на 2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умений учащихся удваивать числа и делить пополам. Составление таблицы умножения на 2. Знакомство с признаком деления чисел на 2.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умений решать текстовые задачи </w:t>
            </w:r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 деление.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принципа умножения и деления на 2.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с.59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Умножаем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делим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на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Составление таблицы умножения на 3. Формирование умений умножать и делить числа на 3.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таблицы умножения на 3.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60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Двойки и тройки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умножение и деление чисел на основе знания таблицы умножения на 2 и на 3.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принципов увеличения чисел в 2 и 3 раза.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63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4.03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Тройки и двойки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Составление таблицы умножения на 4. Формирование умений выполнять умножение чисел на 4.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приемов умножения на 4.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65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Считаем четверками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Знакомство с приемом деления чисел на 4. Формирование умений выполнять деление чисел на 4.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приемов деления на 4 на основе знания таблицы умножения на 4.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8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с.67 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Как разделить число на 4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первичных представлений об операциях увеличения и уменьшения чисел в несколько раз. Формирование умений выполнять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умножение и деление чисел на основе знания таблицы умножения на 2 и на 3.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Представления об уменьшении и увеличении числа в несколько раз, умение осуществлять операцию умножения, знать правила записи решения задач на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и уменьшение чисел в несколько раз.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1462">
              <w:rPr>
                <w:rFonts w:ascii="Times New Roman" w:hAnsi="Times New Roman" w:cs="Times New Roman"/>
                <w:sz w:val="18"/>
                <w:szCs w:val="18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</w:t>
            </w:r>
            <w:r w:rsidRPr="0054146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69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Итоговая контрольная работа № 5 за 3 четверть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увеличивать и уменьшать числа в несколько раз.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Представления об уменьшении и увеличении числа в несколько раз, умение осуществлять операцию умножения, знать правила записи решения задач на увеличение и уменьшение чисел в несколько раз.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5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таблицу умножения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тренажер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умножение и деление чисел на 5.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приемов умножения и деления на 5.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4,5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71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Увеличиваем и уменьшаем в несколько 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умений выполнять умножение и деление чисел в пределах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71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решать задачи в два действия.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Представление об особенностях записи и решения задач в два действия.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6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с.73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Увеличиваем и уменьшаем в несколько раз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Знакомство с приемами умножения и деления чисел на 10. Формирование умений выполнять умножение и деление на основе знания таблицы умножения до 5.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особенностей умножения и деления на 10.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устанавливать закономерности и использовать их при выполнении заданий, понимать информацию, представленную в виде таблицы.</w:t>
            </w:r>
          </w:p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75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Счет пятерками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Знакомство с приемом умножения чисел на 9. Формирование умений выполнять умножение и деление на основе знания таблицы умножения до 5.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приемов умножения и деления на 9.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6 с. 77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Проверочная работа № 5</w:t>
            </w: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по теме: «Учимся умножать и делить»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Диагностика уровня усвоения материала по итогам 3 четверти: вычислительные навыки в пределах 20, решение простых задач.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умножение и деление с числами 1-5 и 9, применять знания об умножении и делении при решении задач.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ошибок и учитывать её в работе над ошибками.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№ 5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6 с. 79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Опять 25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Выявление затруднений, коррекция. Решение задач.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умножение и деление с числами 1-5 и 9, применять знания об умножении и делении при решении задач.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</w:t>
            </w:r>
            <w:r w:rsidR="00014C88">
              <w:rPr>
                <w:rFonts w:ascii="Times New Roman" w:hAnsi="Times New Roman" w:cs="Times New Roman"/>
                <w:sz w:val="16"/>
                <w:szCs w:val="16"/>
              </w:rPr>
              <w:t>необходимые для решения задачи.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С.79 №6</w:t>
            </w: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Тренируемся в вычислениях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Знакомство с квадратами чисел 6, 7, 8, 9 и 10.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 умножении чисел 6-10.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1462">
              <w:rPr>
                <w:rFonts w:ascii="Times New Roman" w:hAnsi="Times New Roman" w:cs="Times New Roman"/>
                <w:sz w:val="18"/>
                <w:szCs w:val="18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</w:t>
            </w:r>
            <w:r w:rsidRPr="0054146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закономерности и использовать их при выполнении заданий, понимать 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№4</w:t>
            </w: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С.81</w:t>
            </w: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№ 4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85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Умножаем и делим на 10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Знакомство со случаями умножения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sym w:font="Wingdings" w:char="F0A0"/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7, 6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sym w:font="Wingdings" w:char="F0A0"/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8 и 7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sym w:font="Wingdings" w:char="F0A0"/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8. Формирование умений выполнять умножение и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деление на основе знания таблицы умножения до 5.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Знание способов умножения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чисел 6 и 7.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  <w:tcBorders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9, 11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85</w:t>
            </w: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Умножаем на 9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Формирование умений выполнять деление чисел на основе знания таблицы умножения.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умножение и деление с числами 1-10, применять знания об умножении и делении при решении задач.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1462">
              <w:rPr>
                <w:rFonts w:ascii="Times New Roman" w:hAnsi="Times New Roman" w:cs="Times New Roman"/>
                <w:sz w:val="18"/>
                <w:szCs w:val="18"/>
              </w:rPr>
              <w:t>информацию, представленную в виде таблицы.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89  </w:t>
            </w:r>
          </w:p>
        </w:tc>
        <w:tc>
          <w:tcPr>
            <w:tcW w:w="4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Большие квадраты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Формирование умений выбирать арифметическое действие в соответствии со смыслом текстовой задачи. Формирование умений применять знание таблицы умножения в ситуации текстовой задачи.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знания об умножении и делении при решении задач.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Умение выделять существенное и несущественное в тексте задачи, составлять краткую запись условия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задачи.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5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91    </w:t>
            </w:r>
          </w:p>
        </w:tc>
        <w:tc>
          <w:tcPr>
            <w:tcW w:w="4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5.04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Трудные случаи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умений применять знание таблицы умножения при решении нестандартных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задач.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умножения и деления при решении задач, представление о старинных способах вычислений.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математики, восприятие математики как части общечеловеческой культуры.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7E4C" w:rsidRPr="00D87E4C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7E4C">
              <w:rPr>
                <w:rFonts w:ascii="Times New Roman" w:hAnsi="Times New Roman" w:cs="Times New Roman"/>
                <w:sz w:val="18"/>
                <w:szCs w:val="18"/>
              </w:rPr>
              <w:t xml:space="preserve">Умение сопоставлять результаты собственной деятельности с её оценкой товарищами, 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7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93  </w:t>
            </w:r>
          </w:p>
        </w:tc>
        <w:tc>
          <w:tcPr>
            <w:tcW w:w="4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Еще раз про деление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D87E4C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7E4C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Урок проверки и коррекции знаний и умений.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7E4C" w:rsidRPr="00D87E4C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7E4C">
              <w:rPr>
                <w:rFonts w:ascii="Times New Roman" w:hAnsi="Times New Roman" w:cs="Times New Roman"/>
                <w:sz w:val="16"/>
                <w:szCs w:val="16"/>
              </w:rPr>
              <w:t>Определение уровня усвоения знаний, умений и навыков по изучаемой теме, формирование навыков самоконтроля, закрепление вычислительных навыков.</w:t>
            </w:r>
          </w:p>
          <w:p w:rsidR="00D87E4C" w:rsidRPr="00D87E4C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умножение и деление с числами 1-5 и 9, применять знания об умножении и делении при решении задач.</w:t>
            </w:r>
          </w:p>
        </w:tc>
        <w:tc>
          <w:tcPr>
            <w:tcW w:w="2087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:rsidR="00D87E4C" w:rsidRPr="00541462" w:rsidRDefault="00014C88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7E4C">
              <w:rPr>
                <w:rFonts w:ascii="Times New Roman" w:hAnsi="Times New Roman" w:cs="Times New Roman"/>
                <w:sz w:val="18"/>
                <w:szCs w:val="18"/>
              </w:rPr>
              <w:t>учителем; адекватно воспринимать аргументированную критику и учитывать её в работе над ошибками.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95   </w:t>
            </w: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678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D87E4C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7E4C">
              <w:rPr>
                <w:rFonts w:ascii="Times New Roman" w:hAnsi="Times New Roman" w:cs="Times New Roman"/>
                <w:sz w:val="16"/>
                <w:szCs w:val="16"/>
              </w:rPr>
              <w:t>Повторение и обобщение знаний о сложении и умножении. Переместительные законы сложения и умножения. Формирование умения выбирать арифметическое действие в соответствии со смыслом текстовой задачи.</w:t>
            </w:r>
          </w:p>
          <w:p w:rsidR="00D87E4C" w:rsidRPr="00D87E4C" w:rsidRDefault="00D87E4C" w:rsidP="00014C88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сути понятия «выражения», умение осуществлять вычисления значений выражений в несколько действий.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41462">
              <w:rPr>
                <w:rFonts w:ascii="Times New Roman" w:hAnsi="Times New Roman" w:cs="Times New Roman"/>
                <w:sz w:val="16"/>
                <w:szCs w:val="16"/>
              </w:rPr>
              <w:t xml:space="preserve"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</w:t>
            </w:r>
            <w:r w:rsidRPr="0054146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выполнении заданий, понимать информацию, представленную в виде таблицы.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95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Умножение в геометрии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</w:tcPr>
          <w:p w:rsidR="00D87E4C" w:rsidRPr="00D87E4C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7E4C">
              <w:rPr>
                <w:rFonts w:ascii="Times New Roman" w:hAnsi="Times New Roman" w:cs="Times New Roman"/>
                <w:sz w:val="16"/>
                <w:szCs w:val="16"/>
              </w:rPr>
              <w:t>Формирование умений ориентироваться в тексте нестандартных задач, выделять существенную информацию, устанавливать связи между объектами.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ориентироваться в нестандартных задачах, использовать схемы для выбора пути решения.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(у)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97</w:t>
            </w: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с.85№14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z w:val="16"/>
                <w:szCs w:val="16"/>
              </w:rPr>
              <w:t>Обобщение знаний и умений, формирование умения работать с таблицей, анализировать и классифицировать информацию, обобщать, выделять недостающие детали.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ориентироваться в таблице, в нестандартных задачах, использовать схемы для выбора пути решения.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541462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z w:val="16"/>
                <w:szCs w:val="16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1(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,е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100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ind w:firstLine="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знаний о правилах сложения и умножения с числами 0 и 1.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особенностей вычислений с нулем и единицей.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3,4 с. 101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066" w:type="dxa"/>
            <w:gridSpan w:val="2"/>
          </w:tcPr>
          <w:p w:rsidR="00D87E4C" w:rsidRPr="007100E0" w:rsidRDefault="00014C88" w:rsidP="00014C8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Проверочная работа № 6</w:t>
            </w:r>
            <w:r w:rsidR="00D87E4C"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по теме: «Учимся умножать и делить»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D87E4C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7E4C">
              <w:rPr>
                <w:rFonts w:ascii="Times New Roman" w:hAnsi="Times New Roman" w:cs="Times New Roman"/>
                <w:sz w:val="16"/>
                <w:szCs w:val="16"/>
              </w:rPr>
              <w:t>Повторение и обобщение знаний о вычитании и делении как действиях, обратных сложению и умножению. Формирование представлений об обратных задачах. Отработка вычислительных навыков.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Осознание связей между арифметическими действиями, понимание сути понятия «обратные задачи».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D87E4C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7E4C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заданий.</w:t>
            </w:r>
          </w:p>
        </w:tc>
        <w:tc>
          <w:tcPr>
            <w:tcW w:w="1236" w:type="dxa"/>
            <w:gridSpan w:val="2"/>
          </w:tcPr>
          <w:p w:rsidR="00D87E4C" w:rsidRPr="007100E0" w:rsidRDefault="00014C88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 № 6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№1(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,л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с.100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Повторение и обобщение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D87E4C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87E4C">
              <w:rPr>
                <w:rFonts w:ascii="Times New Roman" w:hAnsi="Times New Roman" w:cs="Times New Roman"/>
                <w:sz w:val="16"/>
                <w:szCs w:val="16"/>
              </w:rPr>
              <w:t>Повторение названий компонентов сложения, умножения и вычитания. Знакомство с названиями компонентов деления. Правила деления числа 0.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Знание компонентов действия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деления.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101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16268" w:type="dxa"/>
            <w:gridSpan w:val="19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Тема 8:Действия с выражениями (14ч)</w:t>
            </w: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</w:t>
            </w: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урок.</w:t>
            </w:r>
          </w:p>
        </w:tc>
        <w:tc>
          <w:tcPr>
            <w:tcW w:w="1843" w:type="dxa"/>
          </w:tcPr>
          <w:p w:rsidR="00D87E4C" w:rsidRPr="00014C88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C8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Обобщение знаний о правилах порядка действий в выражениях без скобок. </w:t>
            </w:r>
            <w:r w:rsidRPr="00014C8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Пропедевтика решения текстовых задач с помощью составления выражения.</w:t>
            </w:r>
          </w:p>
        </w:tc>
        <w:tc>
          <w:tcPr>
            <w:tcW w:w="2410" w:type="dxa"/>
            <w:vMerge w:val="restart"/>
          </w:tcPr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Правильно использовать в речи названия компонентов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арифметических действий.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Сопоставлять свойства сложения и умножения (переместительные законы, действия с числами 0 и 1)..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в 2–3 действия (без скобок).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на все арифметические действия.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Составлять взаимообратные задачи.</w:t>
            </w:r>
          </w:p>
          <w:p w:rsidR="00D87E4C" w:rsidRPr="007100E0" w:rsidRDefault="00D87E4C" w:rsidP="00014C88">
            <w:pPr>
              <w:spacing w:before="12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Комбинировать данные для проведения вычислений.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Исследовать закономерности при выполнении действий с чётными и нечётными числами.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Сотрудничать с товарищами при работе в паре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Правильно использовать в речи названия выражений (сумма, разность, произведение, частное).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порядок действий в выражениях без скобок. Выполнять вычисления в несколько действий. 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значения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выражений.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Решать задачи на все арифметические действия.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задачи с опорой на схемы. 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Составлять выражения для решения задач.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выражение с условием задачи.</w:t>
            </w:r>
          </w:p>
          <w:p w:rsidR="00D87E4C" w:rsidRPr="007100E0" w:rsidRDefault="00D87E4C" w:rsidP="00014C88">
            <w:pPr>
              <w:spacing w:before="12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Сотрудничать с товарищами при работе в паре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Правильно использовать в речи названия выражений и их компонентов.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порядок действий в выражениях со скобками. Выполнять вычисления в несколько действий. 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Сравнивать значения выражений.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Группировать слагаемые (множители) для рациональных вычислений.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Решать задачи в 2 действия на нахождение произведения, деление на части и по содержанию, нахождение суммы и остатка, на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увеличение/уменьшение в несколько раз, разностное сравнение.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Сопоставлять выражение с условием 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задачи.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выражения для решения задач разными способами. 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Проверить знания, полученные в течени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  <w:p w:rsidR="00D87E4C" w:rsidRPr="007100E0" w:rsidRDefault="00D87E4C" w:rsidP="00014C88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порядка вычислений в выражениях из нескольких действий.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ED7FBB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Умение использовать изученные правила, способы действий, приёмы </w:t>
            </w:r>
            <w:r w:rsidRPr="00ED7FBB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lastRenderedPageBreak/>
              <w:t>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таблицы, планировать собственную вычислительную  деятельность.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107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Ноль и единица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D87E4C" w:rsidRPr="00014C88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C88">
              <w:rPr>
                <w:rFonts w:ascii="Times New Roman" w:hAnsi="Times New Roman" w:cs="Times New Roman"/>
                <w:sz w:val="18"/>
                <w:szCs w:val="18"/>
              </w:rPr>
              <w:t>Повторение и обобщение знаний о сложении и умножении. Переместительные законы сложения и умножения. Формирование умения выбирать арифметическое действие в соответствии со смыслом текстовой задачи.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умножения и деления при решении задач.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9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109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Обратные действия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pacing w:val="-4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014C88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4C88">
              <w:rPr>
                <w:rFonts w:ascii="Times New Roman" w:hAnsi="Times New Roman" w:cs="Times New Roman"/>
                <w:sz w:val="18"/>
                <w:szCs w:val="18"/>
              </w:rPr>
              <w:t>Знакомство с выражениями, содержащими скобки. Формирование первоначальных представлений о порядке действий в выражениях со скобками. Пропедевтика решения текстовых задач с помощью составления выражения.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порядка вычислений в выражениях из нескольких действий.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7FBB">
              <w:rPr>
                <w:rFonts w:ascii="Times New Roman" w:hAnsi="Times New Roman" w:cs="Times New Roman"/>
                <w:sz w:val="18"/>
                <w:szCs w:val="18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таблицы, планировать собственную вычислительную  деятельность.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111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pacing w:val="-4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представлений о порядке действий в выражениях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скобками.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порядка вычислений в выражениях из нескольких действий.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№4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(1,2)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113 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Выполняем действия по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Комбинированный </w:t>
            </w: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урок.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умений выполнять вычисления. Пропедевтика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текстовых задач с помощью составления выражения.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сравнение выражений.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Умение использовать изученные правила, способы действий, приёмы вычислений, свойства объектов при </w:t>
            </w:r>
            <w:r w:rsidRPr="00ED7FBB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lastRenderedPageBreak/>
              <w:t>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таблицы, планировать собственную вычислительную деятельность.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115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Тренируемся в вычислениях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накопленного опыта вычислений. Знакомство с сочетательными законами сложения и умножения.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Представление о сочетательном законе умножения.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3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117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Выражения со скобками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Пропедевтика решения текстовых задач с помощью составления выражения.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записывать решение задач в виде выражения с несколькими действиями.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4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119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Порядок действий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pacing w:val="-4"/>
                <w:sz w:val="20"/>
                <w:szCs w:val="20"/>
              </w:rPr>
              <w:t xml:space="preserve">Урок закрепления </w:t>
            </w:r>
            <w:proofErr w:type="spellStart"/>
            <w:proofErr w:type="gramStart"/>
            <w:r w:rsidRPr="007100E0">
              <w:rPr>
                <w:rFonts w:ascii="Times New Roman" w:hAnsi="Times New Roman" w:cs="Times New Roman"/>
                <w:i/>
                <w:color w:val="000000"/>
                <w:spacing w:val="-4"/>
                <w:sz w:val="20"/>
                <w:szCs w:val="20"/>
              </w:rPr>
              <w:t>изучен-ного</w:t>
            </w:r>
            <w:proofErr w:type="spellEnd"/>
            <w:proofErr w:type="gramEnd"/>
            <w:r w:rsidRPr="007100E0">
              <w:rPr>
                <w:rFonts w:ascii="Times New Roman" w:hAnsi="Times New Roman" w:cs="Times New Roman"/>
                <w:i/>
                <w:color w:val="000000"/>
                <w:spacing w:val="-4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задач, формирование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вычислительных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навыков.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умножения и деления при решении задач.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№6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121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Равные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Диагностика уровня усвоения материала по итогам года, его соответствие требованиям к учащимся по итогам 2 класса.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е применять арифметические действия  при решении задач, навыки устных и письменных вычислений в пределах 100.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z w:val="16"/>
                <w:szCs w:val="16"/>
              </w:rPr>
              <w:t>Умение сопоставлять результаты собственной деятельности с её оценкой товарищами, учителем; адекватно воспринимать аргументированную критику и учитывать её в работе над ошибками.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6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123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Сравниваем выражения</w:t>
            </w: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обобщения и систематизации знани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й.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Выявление затруднений, коррекция.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умножения и деления при решении задач, навыки устных и письменных вычислений в пределах 100.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Положительное отношение и интерес к изучению математики, 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освоении материала.</w:t>
            </w:r>
          </w:p>
        </w:tc>
        <w:tc>
          <w:tcPr>
            <w:tcW w:w="1740" w:type="dxa"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Умение сопоставлять результаты собственной деятельности с её оценкой товарищами, учителем; адекватно воспринимать аргументированную критику и учитывать её в работе над </w:t>
            </w:r>
            <w:r w:rsidRPr="00ED7FB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ошибками.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9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125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Группируем слагаемые и множители</w:t>
            </w: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применения знаний и умений.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z w:val="16"/>
                <w:szCs w:val="16"/>
              </w:rPr>
              <w:t>Обобщение знаний и умений, формирование умения работать с таблицей, анализировать и классифицировать информацию, обобщать, выделять недостающие детали, закрепление навыков решения задач. Проверка навыков устных вычислений.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Умение применять арифметические действия при решении задач, навыки устных и письменных вычислений в пределах 100, умение ориентироваться в таблице, в нестандартных задачах, использовать схемы для выбора пути решения.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личной успешности / </w:t>
            </w:r>
            <w:proofErr w:type="spell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740" w:type="dxa"/>
            <w:vMerge w:val="restart"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z w:val="16"/>
                <w:szCs w:val="1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№ 7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с. 127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Составляем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арифметические действия при решении задач, навыки устных и письменных вычислений в пределах 100.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  <w:tcBorders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8 с. 129  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Итоговая контрольная работа № 6 за год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проверки и коррекции знаний и умений.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Диагностика уровня материала по итогам года, его соответствие требованиям к учащимся 2 класса.</w:t>
            </w:r>
          </w:p>
        </w:tc>
        <w:tc>
          <w:tcPr>
            <w:tcW w:w="2410" w:type="dxa"/>
            <w:vMerge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умножения и деления при решении задач, навыки устных и письменных вычислений в пределах 100.</w:t>
            </w:r>
          </w:p>
        </w:tc>
        <w:tc>
          <w:tcPr>
            <w:tcW w:w="2087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</w:tcBorders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Контрольная работа№6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таблицу умножения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066" w:type="dxa"/>
            <w:gridSpan w:val="2"/>
          </w:tcPr>
          <w:p w:rsidR="00D87E4C" w:rsidRDefault="00D87E4C" w:rsidP="00014C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87E4C" w:rsidRPr="001C6378" w:rsidRDefault="00D87E4C" w:rsidP="00014C8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378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Контрольный устный счет.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применения 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знани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й и умений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арифметические действия при решении задач, навыки устных и письменных вычислений в пределах 100.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 1 с. 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С.131 №5 (к,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16268" w:type="dxa"/>
            <w:gridSpan w:val="19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Тема</w:t>
            </w:r>
            <w:proofErr w:type="gramStart"/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</w:t>
            </w:r>
            <w:proofErr w:type="gramEnd"/>
            <w:r w:rsidRPr="007100E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:Повторение(8ч)</w:t>
            </w: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изученно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</w:t>
            </w:r>
            <w:proofErr w:type="gramEnd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«Действия с выражениями»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Урок обобщения </w:t>
            </w: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и систематизации знаний.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Обобщение знаний и умений, закрепление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навыков решения задач.</w:t>
            </w:r>
          </w:p>
        </w:tc>
        <w:tc>
          <w:tcPr>
            <w:tcW w:w="2410" w:type="dxa"/>
            <w:vMerge w:val="restart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аблюдать за изменением значения выражений в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зависимости от наличия и места скобок.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ED7FBB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Контролировать выполнение вычислений в несколько действий.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7100E0">
              <w:rPr>
                <w:rFonts w:ascii="Times New Roman" w:hAnsi="Times New Roman" w:cs="Times New Roman"/>
                <w:b/>
                <w:sz w:val="20"/>
                <w:szCs w:val="20"/>
              </w:rPr>
              <w:t>отрудничать с товарищами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при работе в паре.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ыбирать задания из вариативной части.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Пользоваться справочными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материалами в конце учебника (таблицей сложения, таблицей умножения, именным указателем</w:t>
            </w:r>
            <w:proofErr w:type="gramEnd"/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применять арифметические действия при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решении задач, навыки устных и письменных вычислений в пределах 100.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Положительное отношение и интерес к изучению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математики.</w:t>
            </w:r>
          </w:p>
        </w:tc>
        <w:tc>
          <w:tcPr>
            <w:tcW w:w="1740" w:type="dxa"/>
            <w:vMerge w:val="restart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Умение устанавливать закономерности и </w:t>
            </w:r>
            <w:r w:rsidRPr="007100E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5 (Ж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131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«Действия с выражениями»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арифметические действия при решении задач, навыки устных и письменных вычислений в пределах 100.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№7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 132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 обобщение. 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Задачи на все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арифметические действия при решении задач, навыки устных и письменных вычислений в пределах 100.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D87E4C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18, 22 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134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4C88" w:rsidRPr="007100E0" w:rsidTr="00014C88">
        <w:trPr>
          <w:trHeight w:val="287"/>
        </w:trPr>
        <w:tc>
          <w:tcPr>
            <w:tcW w:w="460" w:type="dxa"/>
          </w:tcPr>
          <w:p w:rsidR="00014C88" w:rsidRPr="007100E0" w:rsidRDefault="00014C88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066" w:type="dxa"/>
            <w:gridSpan w:val="2"/>
          </w:tcPr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 обобщение. </w:t>
            </w: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014C88" w:rsidRPr="007100E0" w:rsidRDefault="00014C88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843" w:type="dxa"/>
          </w:tcPr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  <w:vMerge w:val="restart"/>
          </w:tcPr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Составлять выражения для решения задач.</w:t>
            </w: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выражение с условием задачи.</w:t>
            </w: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Сотрудничать с товарищами при работе в паре</w:t>
            </w: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Правильно использовать в речи названия выражений и их компонентов.</w:t>
            </w: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арифметические действия при решении задач, навыки устных и письменных вычислений в пределах 100.</w:t>
            </w:r>
          </w:p>
        </w:tc>
        <w:tc>
          <w:tcPr>
            <w:tcW w:w="2087" w:type="dxa"/>
          </w:tcPr>
          <w:p w:rsidR="00014C88" w:rsidRPr="007100E0" w:rsidRDefault="00014C88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014C88" w:rsidRPr="00ED7FBB" w:rsidRDefault="00014C88" w:rsidP="00014C88">
            <w:pPr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>Умение использовать изученные правила, способы действий, 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таблицы, планировать собственную вычислительную деятельность.</w:t>
            </w:r>
          </w:p>
        </w:tc>
        <w:tc>
          <w:tcPr>
            <w:tcW w:w="1236" w:type="dxa"/>
            <w:gridSpan w:val="2"/>
          </w:tcPr>
          <w:p w:rsidR="00014C88" w:rsidRPr="007100E0" w:rsidRDefault="00014C88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014C88" w:rsidRDefault="00014C88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25,</w:t>
            </w:r>
          </w:p>
          <w:p w:rsidR="00014C88" w:rsidRPr="007100E0" w:rsidRDefault="00014C88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135  </w:t>
            </w:r>
          </w:p>
        </w:tc>
        <w:tc>
          <w:tcPr>
            <w:tcW w:w="496" w:type="dxa"/>
            <w:gridSpan w:val="3"/>
          </w:tcPr>
          <w:p w:rsidR="00014C88" w:rsidRPr="007100E0" w:rsidRDefault="00014C88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678" w:type="dxa"/>
          </w:tcPr>
          <w:p w:rsidR="00014C88" w:rsidRPr="007100E0" w:rsidRDefault="00014C88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Сравниваем выражения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сравнение выражений.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с. 135  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27.05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Порядок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pacing w:val="-4"/>
                <w:sz w:val="20"/>
                <w:szCs w:val="20"/>
              </w:rPr>
              <w:t>Урок ознакомлен</w:t>
            </w:r>
            <w:r w:rsidRPr="007100E0">
              <w:rPr>
                <w:rFonts w:ascii="Times New Roman" w:hAnsi="Times New Roman" w:cs="Times New Roman"/>
                <w:i/>
                <w:color w:val="000000"/>
                <w:spacing w:val="-4"/>
                <w:sz w:val="20"/>
                <w:szCs w:val="20"/>
              </w:rPr>
              <w:lastRenderedPageBreak/>
              <w:t>ия с новым материалом.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Обобщение знаний и умений, закрепление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навыков решения задач.</w:t>
            </w:r>
          </w:p>
        </w:tc>
        <w:tc>
          <w:tcPr>
            <w:tcW w:w="2410" w:type="dxa"/>
            <w:vMerge w:val="restart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Составлять выражения для решения задач.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Сопоставлять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выражение с условием задачи.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Сотрудничать с товарищами при работе в паре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Правильно использовать в речи названия выражений и их компонентов.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порядка вычислений в выражениях из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нескольких действий.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Положительное отношение и интерес к изучению </w:t>
            </w: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математики.</w:t>
            </w:r>
          </w:p>
        </w:tc>
        <w:tc>
          <w:tcPr>
            <w:tcW w:w="1740" w:type="dxa"/>
            <w:vMerge w:val="restart"/>
          </w:tcPr>
          <w:p w:rsidR="00D87E4C" w:rsidRPr="00ED7FBB" w:rsidRDefault="00D87E4C" w:rsidP="00014C88">
            <w:pPr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  <w:r w:rsidRPr="00ED7FBB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lastRenderedPageBreak/>
              <w:t xml:space="preserve">Умение использовать изученные правила, способы действий, </w:t>
            </w:r>
            <w:r w:rsidRPr="00ED7FBB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lastRenderedPageBreak/>
              <w:t>приёмы вычислений, свойства объектов при выполнении учебных заданий, учитывать ориентиры, данные учителем, при освоении нового учебного материала, устанавливать закономерности и использовать их при выполнении заданий, понимать информацию, представленную в виде таблицы, планировать собственную вычислительную  деятельность.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№17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С.134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28.05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137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Группируем слагаемые и множители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pacing w:val="-4"/>
                <w:sz w:val="20"/>
                <w:szCs w:val="20"/>
              </w:rPr>
              <w:t>Урок ознакомления с новым материалом.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Знание порядка вычислений в выражениях из нескольких действий.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№27</w:t>
            </w:r>
          </w:p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С.135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Выражения со скобками</w:t>
            </w: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Определять порядок действий в выражениях со скобками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умножения и деления при решении задач, навыки устных и письменных вычислений в пределах 100.</w:t>
            </w:r>
          </w:p>
        </w:tc>
        <w:tc>
          <w:tcPr>
            <w:tcW w:w="2087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 w:val="restart"/>
          </w:tcPr>
          <w:p w:rsidR="00D87E4C" w:rsidRPr="008E0374" w:rsidRDefault="00D87E4C" w:rsidP="00014C88">
            <w:pPr>
              <w:rPr>
                <w:rFonts w:ascii="Times New Roman" w:hAnsi="Times New Roman" w:cs="Times New Roman"/>
                <w:spacing w:val="-6"/>
                <w:sz w:val="16"/>
                <w:szCs w:val="16"/>
              </w:rPr>
            </w:pPr>
            <w:r w:rsidRPr="008E0374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Умение устанавливать закономерности и использовать их при выполнении заданий, использовать изученные правила, способы действий, приёмы вычислений, самостоятельно планировать собственную вычислительную деятельность и действия, необходимые для решения задачи, выделять существенное и несущественное в тексте задачи, составлять краткую запись условия задачи.</w:t>
            </w: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Резервный урок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1C6378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6378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Урок обобщения и систематизации знаний.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</w:tcPr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Определять порядок действий в выражениях со скобками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vMerge w:val="restart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Умение применять операции умножения и деления при решении задач, навыки устных и письменных вычислений в пределах 100.</w:t>
            </w:r>
          </w:p>
        </w:tc>
        <w:tc>
          <w:tcPr>
            <w:tcW w:w="2087" w:type="dxa"/>
            <w:vMerge w:val="restart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Положительное отношение и интерес к изучению математики.</w:t>
            </w: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E4C" w:rsidRPr="007100E0" w:rsidTr="00014C88">
        <w:trPr>
          <w:trHeight w:val="287"/>
        </w:trPr>
        <w:tc>
          <w:tcPr>
            <w:tcW w:w="460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066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Резервный урок</w:t>
            </w:r>
          </w:p>
        </w:tc>
        <w:tc>
          <w:tcPr>
            <w:tcW w:w="669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8" w:type="dxa"/>
          </w:tcPr>
          <w:p w:rsidR="00D87E4C" w:rsidRPr="001C6378" w:rsidRDefault="00D87E4C" w:rsidP="00014C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6378"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Урок обобщения и систематизации знаний.</w:t>
            </w:r>
          </w:p>
        </w:tc>
        <w:tc>
          <w:tcPr>
            <w:tcW w:w="1843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Обобщение знаний и умений, закрепление навыков решения задач.</w:t>
            </w:r>
          </w:p>
        </w:tc>
        <w:tc>
          <w:tcPr>
            <w:tcW w:w="2410" w:type="dxa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vMerge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236" w:type="dxa"/>
            <w:gridSpan w:val="2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00E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709" w:type="dxa"/>
            <w:gridSpan w:val="2"/>
          </w:tcPr>
          <w:p w:rsidR="00D87E4C" w:rsidRPr="007100E0" w:rsidRDefault="00D87E4C" w:rsidP="00014C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gridSpan w:val="3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678" w:type="dxa"/>
          </w:tcPr>
          <w:p w:rsidR="00D87E4C" w:rsidRPr="007100E0" w:rsidRDefault="00D87E4C" w:rsidP="00014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418A" w:rsidRPr="007100E0" w:rsidRDefault="005E418A">
      <w:pPr>
        <w:rPr>
          <w:rFonts w:ascii="Times New Roman" w:hAnsi="Times New Roman" w:cs="Times New Roman"/>
          <w:sz w:val="20"/>
          <w:szCs w:val="20"/>
        </w:rPr>
      </w:pPr>
    </w:p>
    <w:sectPr w:rsidR="005E418A" w:rsidRPr="007100E0" w:rsidSect="003B4A62">
      <w:pgSz w:w="16838" w:h="11906" w:orient="landscape"/>
      <w:pgMar w:top="567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4A62"/>
    <w:rsid w:val="00014C88"/>
    <w:rsid w:val="0003425F"/>
    <w:rsid w:val="00067455"/>
    <w:rsid w:val="00077E56"/>
    <w:rsid w:val="000A60FE"/>
    <w:rsid w:val="000F2D1D"/>
    <w:rsid w:val="00114998"/>
    <w:rsid w:val="001A5DE6"/>
    <w:rsid w:val="001C4C6D"/>
    <w:rsid w:val="001C6378"/>
    <w:rsid w:val="001D4405"/>
    <w:rsid w:val="00222571"/>
    <w:rsid w:val="002456CE"/>
    <w:rsid w:val="002710B6"/>
    <w:rsid w:val="00292298"/>
    <w:rsid w:val="002B7193"/>
    <w:rsid w:val="002E2147"/>
    <w:rsid w:val="00326E1C"/>
    <w:rsid w:val="00365FD0"/>
    <w:rsid w:val="003B4A62"/>
    <w:rsid w:val="003C02C8"/>
    <w:rsid w:val="003D1ED1"/>
    <w:rsid w:val="003D2E78"/>
    <w:rsid w:val="003F0286"/>
    <w:rsid w:val="00401FEA"/>
    <w:rsid w:val="00431134"/>
    <w:rsid w:val="00452377"/>
    <w:rsid w:val="00486F9F"/>
    <w:rsid w:val="004B7747"/>
    <w:rsid w:val="004F2E00"/>
    <w:rsid w:val="00541462"/>
    <w:rsid w:val="00583F63"/>
    <w:rsid w:val="00594FE5"/>
    <w:rsid w:val="005C3C23"/>
    <w:rsid w:val="005E0737"/>
    <w:rsid w:val="005E418A"/>
    <w:rsid w:val="005F6B09"/>
    <w:rsid w:val="00600069"/>
    <w:rsid w:val="00613E8A"/>
    <w:rsid w:val="006233CB"/>
    <w:rsid w:val="0063577B"/>
    <w:rsid w:val="00693D3F"/>
    <w:rsid w:val="006D255F"/>
    <w:rsid w:val="006D67F6"/>
    <w:rsid w:val="0070347D"/>
    <w:rsid w:val="007100E0"/>
    <w:rsid w:val="007107B0"/>
    <w:rsid w:val="00725311"/>
    <w:rsid w:val="007279E3"/>
    <w:rsid w:val="00771293"/>
    <w:rsid w:val="00772AD7"/>
    <w:rsid w:val="007B51A3"/>
    <w:rsid w:val="00806841"/>
    <w:rsid w:val="0083329A"/>
    <w:rsid w:val="0084358B"/>
    <w:rsid w:val="00852D67"/>
    <w:rsid w:val="00885601"/>
    <w:rsid w:val="008B3B1B"/>
    <w:rsid w:val="008E0374"/>
    <w:rsid w:val="008F0CDD"/>
    <w:rsid w:val="008F121E"/>
    <w:rsid w:val="00913A26"/>
    <w:rsid w:val="00917E22"/>
    <w:rsid w:val="009610FD"/>
    <w:rsid w:val="009726A3"/>
    <w:rsid w:val="009778DC"/>
    <w:rsid w:val="00977D96"/>
    <w:rsid w:val="0099305E"/>
    <w:rsid w:val="009B795A"/>
    <w:rsid w:val="009C54B4"/>
    <w:rsid w:val="00A13164"/>
    <w:rsid w:val="00A32C88"/>
    <w:rsid w:val="00A53881"/>
    <w:rsid w:val="00A7260F"/>
    <w:rsid w:val="00A84152"/>
    <w:rsid w:val="00A94771"/>
    <w:rsid w:val="00AF32D1"/>
    <w:rsid w:val="00AF3E8B"/>
    <w:rsid w:val="00B80436"/>
    <w:rsid w:val="00BA3D63"/>
    <w:rsid w:val="00BA513B"/>
    <w:rsid w:val="00BC7F5B"/>
    <w:rsid w:val="00BE45D1"/>
    <w:rsid w:val="00BE5C7D"/>
    <w:rsid w:val="00C2366B"/>
    <w:rsid w:val="00C34598"/>
    <w:rsid w:val="00CB7C79"/>
    <w:rsid w:val="00CC543C"/>
    <w:rsid w:val="00CD18B1"/>
    <w:rsid w:val="00CD37FB"/>
    <w:rsid w:val="00D0273D"/>
    <w:rsid w:val="00D039FA"/>
    <w:rsid w:val="00D87E4C"/>
    <w:rsid w:val="00DB133A"/>
    <w:rsid w:val="00E02BEB"/>
    <w:rsid w:val="00E469B8"/>
    <w:rsid w:val="00E50582"/>
    <w:rsid w:val="00E91CC3"/>
    <w:rsid w:val="00EC2C49"/>
    <w:rsid w:val="00ED5D23"/>
    <w:rsid w:val="00ED7FBB"/>
    <w:rsid w:val="00F4092C"/>
    <w:rsid w:val="00F40C7E"/>
    <w:rsid w:val="00FB0C35"/>
    <w:rsid w:val="00FC305B"/>
    <w:rsid w:val="00FD0629"/>
    <w:rsid w:val="00FD4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A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F02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3F02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5"/>
    <w:rsid w:val="00594FE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1">
    <w:name w:val="Основной текст1"/>
    <w:basedOn w:val="a6"/>
    <w:rsid w:val="00594FE5"/>
  </w:style>
  <w:style w:type="character" w:customStyle="1" w:styleId="a7">
    <w:name w:val="Основной текст + Полужирный;Курсив"/>
    <w:rsid w:val="00594FE5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">
    <w:name w:val="Основной текст (3)"/>
    <w:rsid w:val="00594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5">
    <w:name w:val="Основной текст5"/>
    <w:basedOn w:val="a"/>
    <w:link w:val="a6"/>
    <w:rsid w:val="00594FE5"/>
    <w:pPr>
      <w:shd w:val="clear" w:color="auto" w:fill="FFFFFF"/>
      <w:spacing w:after="0" w:line="0" w:lineRule="atLeast"/>
      <w:ind w:hanging="1180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B130F-B2F2-490E-A620-66A34C2F9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31</Pages>
  <Words>13597</Words>
  <Characters>77509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</dc:creator>
  <cp:keywords/>
  <dc:description/>
  <cp:lastModifiedBy>Светлана</cp:lastModifiedBy>
  <cp:revision>11</cp:revision>
  <cp:lastPrinted>2015-09-04T09:03:00Z</cp:lastPrinted>
  <dcterms:created xsi:type="dcterms:W3CDTF">2014-12-13T10:00:00Z</dcterms:created>
  <dcterms:modified xsi:type="dcterms:W3CDTF">2016-03-28T11:08:00Z</dcterms:modified>
</cp:coreProperties>
</file>